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5471" w14:textId="77777777" w:rsidR="00B62FEA" w:rsidRPr="00B8349E" w:rsidRDefault="00B62FEA"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DICHIARAZIONE DI LEGITTIMAZIONE</w:t>
      </w:r>
    </w:p>
    <w:p w14:paraId="3DEB458C" w14:textId="77777777" w:rsidR="00B62FEA" w:rsidRPr="00B8349E" w:rsidRDefault="00B62FEA"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 xml:space="preserve">A PARTECIPARE ALLA PROCEDURA </w:t>
      </w:r>
    </w:p>
    <w:p w14:paraId="05D7E52E" w14:textId="77777777" w:rsidR="000D7778" w:rsidRPr="00B8349E" w:rsidRDefault="000D7778"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w:t>
      </w:r>
      <w:r w:rsidR="00B62FEA" w:rsidRPr="00B8349E">
        <w:rPr>
          <w:rFonts w:ascii="Garamond" w:hAnsi="Garamond" w:cs="Times New Roman"/>
          <w:b/>
          <w:sz w:val="22"/>
          <w:szCs w:val="22"/>
        </w:rPr>
        <w:t>20</w:t>
      </w:r>
      <w:r w:rsidRPr="00B8349E">
        <w:rPr>
          <w:rFonts w:ascii="Garamond" w:hAnsi="Garamond" w:cs="Times New Roman"/>
          <w:b/>
          <w:sz w:val="22"/>
          <w:szCs w:val="22"/>
        </w:rPr>
        <w:t>00</w:t>
      </w:r>
    </w:p>
    <w:p w14:paraId="467FB69B"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2C8D282F"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3E4B5EAD"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6C7BF740"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6AC93B5F" w14:textId="77777777" w:rsidR="000D7778" w:rsidRPr="00B8349E" w:rsidRDefault="000D7778" w:rsidP="00B8349E">
      <w:pPr>
        <w:pStyle w:val="Default"/>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Spett.le</w:t>
      </w:r>
    </w:p>
    <w:p w14:paraId="44F7A5B8" w14:textId="77777777" w:rsidR="000D7778" w:rsidRPr="00B8349E" w:rsidRDefault="000D7778" w:rsidP="00B8349E">
      <w:pPr>
        <w:pStyle w:val="Default"/>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C</w:t>
      </w:r>
      <w:r w:rsidR="00EB0BD5" w:rsidRPr="00B8349E">
        <w:rPr>
          <w:rFonts w:ascii="Garamond" w:hAnsi="Garamond" w:cs="Times New Roman"/>
          <w:sz w:val="22"/>
          <w:szCs w:val="22"/>
        </w:rPr>
        <w:t>ineca</w:t>
      </w:r>
      <w:r w:rsidRPr="00B8349E">
        <w:rPr>
          <w:rFonts w:ascii="Garamond" w:hAnsi="Garamond" w:cs="Times New Roman"/>
          <w:sz w:val="22"/>
          <w:szCs w:val="22"/>
        </w:rPr>
        <w:t xml:space="preserve"> Consorzio Interuniversitario</w:t>
      </w:r>
    </w:p>
    <w:p w14:paraId="6B9D6792"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Via Magnanelli, 6/3</w:t>
      </w:r>
    </w:p>
    <w:p w14:paraId="109B432E"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40033 Casalecchio di Reno (BO)</w:t>
      </w:r>
      <w:r w:rsidR="004318C1" w:rsidRPr="00B8349E">
        <w:rPr>
          <w:rFonts w:ascii="Garamond" w:hAnsi="Garamond" w:cs="Times New Roman"/>
          <w:sz w:val="22"/>
          <w:szCs w:val="22"/>
        </w:rPr>
        <w:t xml:space="preserve"> </w:t>
      </w:r>
      <w:r w:rsidR="0018491A" w:rsidRPr="00B8349E">
        <w:rPr>
          <w:rFonts w:ascii="Garamond" w:hAnsi="Garamond" w:cs="Times New Roman"/>
          <w:sz w:val="22"/>
          <w:szCs w:val="22"/>
        </w:rPr>
        <w:t>-</w:t>
      </w:r>
      <w:r w:rsidR="004318C1" w:rsidRPr="00B8349E">
        <w:rPr>
          <w:rFonts w:ascii="Garamond" w:hAnsi="Garamond" w:cs="Times New Roman"/>
          <w:sz w:val="22"/>
          <w:szCs w:val="22"/>
        </w:rPr>
        <w:t xml:space="preserve"> </w:t>
      </w:r>
      <w:r w:rsidR="00EB0BD5" w:rsidRPr="00B8349E">
        <w:rPr>
          <w:rFonts w:ascii="Garamond" w:hAnsi="Garamond" w:cs="Times New Roman"/>
          <w:sz w:val="22"/>
          <w:szCs w:val="22"/>
        </w:rPr>
        <w:t>ITALIA</w:t>
      </w:r>
    </w:p>
    <w:p w14:paraId="2F6CE7FF"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000CE287"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095B1410"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061D5414"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2E2F2F1E" w14:textId="77777777" w:rsidR="004848DD" w:rsidRPr="00B8349E" w:rsidRDefault="004848DD" w:rsidP="00B8349E">
      <w:pPr>
        <w:suppressAutoHyphens w:val="0"/>
        <w:spacing w:before="60" w:after="60" w:line="276" w:lineRule="auto"/>
        <w:contextualSpacing/>
        <w:jc w:val="both"/>
        <w:rPr>
          <w:rFonts w:ascii="Garamond" w:hAnsi="Garamond" w:cs="Times New Roman"/>
          <w:b/>
          <w:sz w:val="22"/>
          <w:szCs w:val="22"/>
        </w:rPr>
      </w:pPr>
    </w:p>
    <w:p w14:paraId="632F6DDA" w14:textId="2BEEC1E8" w:rsidR="0006523C" w:rsidRPr="006208F3" w:rsidRDefault="00A77E30" w:rsidP="006208F3">
      <w:pPr>
        <w:spacing w:before="60" w:line="276" w:lineRule="auto"/>
        <w:contextualSpacing/>
        <w:jc w:val="both"/>
        <w:rPr>
          <w:rFonts w:ascii="Garamond" w:hAnsi="Garamond"/>
          <w:b/>
          <w:sz w:val="22"/>
          <w:szCs w:val="22"/>
        </w:rPr>
      </w:pPr>
      <w:bookmarkStart w:id="0" w:name="_Hlk43457462"/>
      <w:bookmarkStart w:id="1" w:name="_Hlk526848445"/>
      <w:r w:rsidRPr="008F4F33">
        <w:rPr>
          <w:rFonts w:ascii="Garamond" w:hAnsi="Garamond"/>
          <w:b/>
          <w:sz w:val="22"/>
          <w:szCs w:val="22"/>
          <w:u w:val="single"/>
        </w:rPr>
        <w:t>OGGETTO</w:t>
      </w:r>
      <w:r w:rsidRPr="008F4F33">
        <w:rPr>
          <w:rFonts w:ascii="Garamond" w:hAnsi="Garamond"/>
          <w:b/>
          <w:sz w:val="22"/>
          <w:szCs w:val="22"/>
        </w:rPr>
        <w:t xml:space="preserve">: </w:t>
      </w:r>
      <w:r w:rsidR="008D624B" w:rsidRPr="008A2939">
        <w:rPr>
          <w:rFonts w:ascii="Garamond" w:hAnsi="Garamond"/>
          <w:b/>
          <w:sz w:val="22"/>
          <w:szCs w:val="22"/>
        </w:rPr>
        <w:t>G00328</w:t>
      </w:r>
      <w:r w:rsidR="003A5114" w:rsidRPr="003A5114">
        <w:rPr>
          <w:rFonts w:ascii="Garamond" w:hAnsi="Garamond"/>
          <w:b/>
          <w:sz w:val="22"/>
          <w:szCs w:val="22"/>
        </w:rPr>
        <w:t xml:space="preserve"> - </w:t>
      </w:r>
      <w:r w:rsidR="008D624B" w:rsidRPr="008D624B">
        <w:rPr>
          <w:rFonts w:ascii="Garamond" w:hAnsi="Garamond"/>
          <w:b/>
          <w:sz w:val="22"/>
          <w:szCs w:val="22"/>
        </w:rPr>
        <w:t>FORNITURA E REALIZZAZIONE DI RETE E SERVIZI DI SICUREZZA PER I SISTEMI HPC CINECA E RELATIVI SERVIZI CONNESSI</w:t>
      </w:r>
      <w:r w:rsidR="003A5114" w:rsidRPr="003A5114">
        <w:rPr>
          <w:rFonts w:ascii="Garamond" w:hAnsi="Garamond"/>
          <w:b/>
          <w:sz w:val="22"/>
          <w:szCs w:val="22"/>
        </w:rPr>
        <w:t xml:space="preserve"> - CIG </w:t>
      </w:r>
      <w:r w:rsidR="008D624B" w:rsidRPr="008D624B">
        <w:rPr>
          <w:rFonts w:ascii="Garamond" w:hAnsi="Garamond"/>
          <w:b/>
          <w:sz w:val="22"/>
          <w:szCs w:val="22"/>
        </w:rPr>
        <w:t>8974369B92</w:t>
      </w:r>
    </w:p>
    <w:bookmarkEnd w:id="0"/>
    <w:bookmarkEnd w:id="1"/>
    <w:p w14:paraId="2D9637A9" w14:textId="77777777" w:rsidR="00BE2311" w:rsidRPr="006A5A5B" w:rsidRDefault="00BE2311" w:rsidP="00B8349E">
      <w:pPr>
        <w:suppressAutoHyphens w:val="0"/>
        <w:spacing w:before="60" w:after="60" w:line="276" w:lineRule="auto"/>
        <w:ind w:left="993" w:hanging="993"/>
        <w:contextualSpacing/>
        <w:jc w:val="both"/>
        <w:rPr>
          <w:rFonts w:ascii="Garamond" w:hAnsi="Garamond" w:cs="Times New Roman"/>
          <w:sz w:val="22"/>
          <w:szCs w:val="22"/>
        </w:rPr>
      </w:pPr>
    </w:p>
    <w:p w14:paraId="76E224B5"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Il/la sottoscritto/a _________________________________________________________________________</w:t>
      </w:r>
    </w:p>
    <w:p w14:paraId="5CA73D8C"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nato/a _____________________________________________________il ___________________________</w:t>
      </w:r>
    </w:p>
    <w:p w14:paraId="16F0FF33" w14:textId="77777777" w:rsidR="000D7778" w:rsidRPr="00B8349E" w:rsidRDefault="0095510A"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w:t>
      </w:r>
      <w:r w:rsidR="000D7778" w:rsidRPr="00B8349E">
        <w:rPr>
          <w:rFonts w:ascii="Garamond" w:hAnsi="Garamond" w:cs="Times New Roman"/>
          <w:sz w:val="22"/>
          <w:szCs w:val="22"/>
        </w:rPr>
        <w:t>odice</w:t>
      </w:r>
      <w:r w:rsidR="006B79C4" w:rsidRPr="00B8349E">
        <w:rPr>
          <w:rFonts w:ascii="Garamond" w:hAnsi="Garamond" w:cs="Times New Roman"/>
          <w:sz w:val="22"/>
          <w:szCs w:val="22"/>
        </w:rPr>
        <w:t xml:space="preserve"> </w:t>
      </w:r>
      <w:r w:rsidRPr="00B8349E">
        <w:rPr>
          <w:rFonts w:ascii="Garamond" w:hAnsi="Garamond" w:cs="Times New Roman"/>
          <w:sz w:val="22"/>
          <w:szCs w:val="22"/>
        </w:rPr>
        <w:t>F</w:t>
      </w:r>
      <w:r w:rsidR="006B79C4" w:rsidRPr="00B8349E">
        <w:rPr>
          <w:rFonts w:ascii="Garamond" w:hAnsi="Garamond" w:cs="Times New Roman"/>
          <w:sz w:val="22"/>
          <w:szCs w:val="22"/>
        </w:rPr>
        <w:t>iscale _____________________</w:t>
      </w:r>
      <w:r w:rsidR="000D7778" w:rsidRPr="00B8349E">
        <w:rPr>
          <w:rFonts w:ascii="Garamond" w:hAnsi="Garamond" w:cs="Times New Roman"/>
          <w:sz w:val="22"/>
          <w:szCs w:val="22"/>
        </w:rPr>
        <w:t>_____</w:t>
      </w:r>
      <w:r w:rsidR="006B79C4" w:rsidRPr="00B8349E">
        <w:rPr>
          <w:rFonts w:ascii="Garamond" w:hAnsi="Garamond" w:cs="Times New Roman"/>
          <w:sz w:val="22"/>
          <w:szCs w:val="22"/>
        </w:rPr>
        <w:t xml:space="preserve"> </w:t>
      </w:r>
      <w:r w:rsidR="000D7778" w:rsidRPr="00B8349E">
        <w:rPr>
          <w:rFonts w:ascii="Garamond" w:hAnsi="Garamond" w:cs="Times New Roman"/>
          <w:sz w:val="22"/>
          <w:szCs w:val="22"/>
        </w:rPr>
        <w:t>in qualità di ____________</w:t>
      </w:r>
      <w:r w:rsidR="006B79C4" w:rsidRPr="00B8349E">
        <w:rPr>
          <w:rFonts w:ascii="Garamond" w:hAnsi="Garamond" w:cs="Times New Roman"/>
          <w:sz w:val="22"/>
          <w:szCs w:val="22"/>
        </w:rPr>
        <w:t>___</w:t>
      </w:r>
      <w:r w:rsidR="000D7778" w:rsidRPr="00B8349E">
        <w:rPr>
          <w:rFonts w:ascii="Garamond" w:hAnsi="Garamond" w:cs="Times New Roman"/>
          <w:sz w:val="22"/>
          <w:szCs w:val="22"/>
        </w:rPr>
        <w:t>_____</w:t>
      </w:r>
      <w:r w:rsidR="006B79C4" w:rsidRPr="00B8349E">
        <w:rPr>
          <w:rFonts w:ascii="Garamond" w:hAnsi="Garamond" w:cs="Times New Roman"/>
          <w:sz w:val="22"/>
          <w:szCs w:val="22"/>
        </w:rPr>
        <w:t>_________</w:t>
      </w:r>
      <w:r w:rsidR="000D7778" w:rsidRPr="00B8349E">
        <w:rPr>
          <w:rFonts w:ascii="Garamond" w:hAnsi="Garamond" w:cs="Times New Roman"/>
          <w:sz w:val="22"/>
          <w:szCs w:val="22"/>
        </w:rPr>
        <w:t>__________</w:t>
      </w:r>
    </w:p>
    <w:p w14:paraId="367B0B1D"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dell’</w:t>
      </w:r>
      <w:r w:rsidR="006B79C4" w:rsidRPr="00B8349E">
        <w:rPr>
          <w:rFonts w:ascii="Garamond" w:hAnsi="Garamond" w:cs="Times New Roman"/>
          <w:sz w:val="22"/>
          <w:szCs w:val="22"/>
        </w:rPr>
        <w:t>O</w:t>
      </w:r>
      <w:r w:rsidRPr="00B8349E">
        <w:rPr>
          <w:rFonts w:ascii="Garamond" w:hAnsi="Garamond" w:cs="Times New Roman"/>
          <w:sz w:val="22"/>
          <w:szCs w:val="22"/>
        </w:rPr>
        <w:t xml:space="preserve">peratore </w:t>
      </w:r>
      <w:r w:rsidR="006B79C4" w:rsidRPr="00B8349E">
        <w:rPr>
          <w:rFonts w:ascii="Garamond" w:hAnsi="Garamond" w:cs="Times New Roman"/>
          <w:sz w:val="22"/>
          <w:szCs w:val="22"/>
        </w:rPr>
        <w:t xml:space="preserve">Economico </w:t>
      </w:r>
      <w:r w:rsidRPr="00B8349E">
        <w:rPr>
          <w:rFonts w:ascii="Garamond" w:hAnsi="Garamond" w:cs="Times New Roman"/>
          <w:sz w:val="22"/>
          <w:szCs w:val="22"/>
        </w:rPr>
        <w:t>________</w:t>
      </w:r>
      <w:r w:rsidR="006B79C4" w:rsidRPr="00B8349E">
        <w:rPr>
          <w:rFonts w:ascii="Garamond" w:hAnsi="Garamond" w:cs="Times New Roman"/>
          <w:sz w:val="22"/>
          <w:szCs w:val="22"/>
        </w:rPr>
        <w:t>_______________</w:t>
      </w:r>
      <w:r w:rsidRPr="00B8349E">
        <w:rPr>
          <w:rFonts w:ascii="Garamond" w:hAnsi="Garamond" w:cs="Times New Roman"/>
          <w:sz w:val="22"/>
          <w:szCs w:val="22"/>
        </w:rPr>
        <w:t>__________________________________________</w:t>
      </w:r>
    </w:p>
    <w:p w14:paraId="29662B3B"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con sede legale in _</w:t>
      </w:r>
      <w:r w:rsidR="006B79C4" w:rsidRPr="00B8349E">
        <w:rPr>
          <w:rFonts w:ascii="Garamond" w:hAnsi="Garamond" w:cs="Times New Roman"/>
          <w:sz w:val="22"/>
          <w:szCs w:val="22"/>
        </w:rPr>
        <w:t>_____________________________</w:t>
      </w:r>
      <w:r w:rsidRPr="00B8349E">
        <w:rPr>
          <w:rFonts w:ascii="Garamond" w:hAnsi="Garamond" w:cs="Times New Roman"/>
          <w:sz w:val="22"/>
          <w:szCs w:val="22"/>
        </w:rPr>
        <w:t>__ via_</w:t>
      </w:r>
      <w:r w:rsidR="006B79C4" w:rsidRPr="00B8349E">
        <w:rPr>
          <w:rFonts w:ascii="Garamond" w:hAnsi="Garamond" w:cs="Times New Roman"/>
          <w:sz w:val="22"/>
          <w:szCs w:val="22"/>
        </w:rPr>
        <w:t>______</w:t>
      </w:r>
      <w:r w:rsidRPr="00B8349E">
        <w:rPr>
          <w:rFonts w:ascii="Garamond" w:hAnsi="Garamond" w:cs="Times New Roman"/>
          <w:sz w:val="22"/>
          <w:szCs w:val="22"/>
        </w:rPr>
        <w:t>______________________________</w:t>
      </w:r>
    </w:p>
    <w:p w14:paraId="4F954C27"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b/>
          <w:sz w:val="22"/>
          <w:szCs w:val="22"/>
        </w:rPr>
      </w:pPr>
      <w:r w:rsidRPr="00B8349E">
        <w:rPr>
          <w:rFonts w:ascii="Garamond" w:hAnsi="Garamond" w:cs="Times New Roman"/>
          <w:sz w:val="22"/>
          <w:szCs w:val="22"/>
        </w:rPr>
        <w:t>Codice Fiscale</w:t>
      </w:r>
      <w:r w:rsidRPr="00B8349E">
        <w:rPr>
          <w:rFonts w:ascii="Garamond" w:hAnsi="Garamond" w:cs="Times New Roman"/>
          <w:b/>
          <w:sz w:val="22"/>
          <w:szCs w:val="22"/>
        </w:rPr>
        <w:t xml:space="preserve"> </w:t>
      </w:r>
      <w:r w:rsidRPr="00B8349E">
        <w:rPr>
          <w:rFonts w:ascii="Garamond" w:hAnsi="Garamond" w:cs="Times New Roman"/>
          <w:sz w:val="22"/>
          <w:szCs w:val="22"/>
        </w:rPr>
        <w:t>____________________________ Partita</w:t>
      </w:r>
      <w:r w:rsidRPr="00B8349E">
        <w:rPr>
          <w:rFonts w:ascii="Garamond" w:hAnsi="Garamond" w:cs="Times New Roman"/>
          <w:b/>
          <w:sz w:val="22"/>
          <w:szCs w:val="22"/>
        </w:rPr>
        <w:t xml:space="preserve"> </w:t>
      </w:r>
      <w:r w:rsidRPr="00B8349E">
        <w:rPr>
          <w:rFonts w:ascii="Garamond" w:hAnsi="Garamond" w:cs="Times New Roman"/>
          <w:sz w:val="22"/>
          <w:szCs w:val="22"/>
        </w:rPr>
        <w:t xml:space="preserve">IVA </w:t>
      </w:r>
      <w:r w:rsidRPr="00B8349E">
        <w:rPr>
          <w:rFonts w:ascii="Garamond" w:hAnsi="Garamond" w:cs="Times New Roman"/>
          <w:b/>
          <w:sz w:val="22"/>
          <w:szCs w:val="22"/>
        </w:rPr>
        <w:t>_____________________________________</w:t>
      </w:r>
    </w:p>
    <w:p w14:paraId="2D974637" w14:textId="77777777" w:rsidR="003D5B61" w:rsidRPr="00B8349E" w:rsidRDefault="003D5B61" w:rsidP="00B8349E">
      <w:pPr>
        <w:suppressAutoHyphens w:val="0"/>
        <w:spacing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telefono _____________ PEC ________________ e-mail ________________________</w:t>
      </w:r>
    </w:p>
    <w:p w14:paraId="1F6D81DA" w14:textId="77777777" w:rsidR="00121637" w:rsidRPr="00B8349E" w:rsidRDefault="00121637" w:rsidP="00B8349E">
      <w:pPr>
        <w:suppressAutoHyphens w:val="0"/>
        <w:spacing w:before="60" w:after="60" w:line="276" w:lineRule="auto"/>
        <w:contextualSpacing/>
        <w:jc w:val="both"/>
        <w:rPr>
          <w:rFonts w:ascii="Garamond" w:hAnsi="Garamond" w:cs="Times New Roman"/>
          <w:sz w:val="22"/>
          <w:szCs w:val="22"/>
        </w:rPr>
      </w:pPr>
    </w:p>
    <w:p w14:paraId="471B41D1"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7BB8BC8C" w14:textId="77777777" w:rsidR="000D7778" w:rsidRPr="00B8349E" w:rsidRDefault="00A9218F"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ELEGGE</w:t>
      </w:r>
    </w:p>
    <w:p w14:paraId="79264DF4" w14:textId="77777777" w:rsidR="009D6992" w:rsidRPr="00B8349E" w:rsidRDefault="009D6992" w:rsidP="00B8349E">
      <w:pPr>
        <w:suppressAutoHyphens w:val="0"/>
        <w:spacing w:before="60" w:after="60" w:line="276" w:lineRule="auto"/>
        <w:contextualSpacing/>
        <w:jc w:val="both"/>
        <w:rPr>
          <w:rFonts w:ascii="Garamond" w:hAnsi="Garamond" w:cs="Times New Roman"/>
          <w:b/>
          <w:sz w:val="22"/>
          <w:szCs w:val="22"/>
        </w:rPr>
      </w:pPr>
    </w:p>
    <w:p w14:paraId="4D8976A9" w14:textId="77777777" w:rsidR="00A9218F" w:rsidRPr="00B8349E" w:rsidRDefault="000D7778" w:rsidP="00B8349E">
      <w:pPr>
        <w:suppressAutoHyphens w:val="0"/>
        <w:spacing w:before="60" w:after="60" w:line="276" w:lineRule="auto"/>
        <w:contextualSpacing/>
        <w:jc w:val="both"/>
        <w:rPr>
          <w:rFonts w:ascii="Garamond" w:hAnsi="Garamond"/>
          <w:sz w:val="22"/>
          <w:szCs w:val="22"/>
        </w:rPr>
      </w:pPr>
      <w:r w:rsidRPr="00B8349E">
        <w:rPr>
          <w:rFonts w:ascii="Garamond" w:hAnsi="Garamond" w:cs="Times New Roman"/>
          <w:sz w:val="22"/>
          <w:szCs w:val="22"/>
        </w:rPr>
        <w:t>ai fini delle comunicazioni di cui all’art. 7</w:t>
      </w:r>
      <w:r w:rsidR="00B62FEA" w:rsidRPr="00B8349E">
        <w:rPr>
          <w:rFonts w:ascii="Garamond" w:hAnsi="Garamond" w:cs="Times New Roman"/>
          <w:sz w:val="22"/>
          <w:szCs w:val="22"/>
        </w:rPr>
        <w:t>6</w:t>
      </w:r>
      <w:r w:rsidR="00C46DF6" w:rsidRPr="00B8349E">
        <w:rPr>
          <w:rFonts w:ascii="Garamond" w:hAnsi="Garamond" w:cs="Times New Roman"/>
          <w:sz w:val="22"/>
          <w:szCs w:val="22"/>
        </w:rPr>
        <w:t>, c</w:t>
      </w:r>
      <w:r w:rsidR="001572E2" w:rsidRPr="00B8349E">
        <w:rPr>
          <w:rFonts w:ascii="Garamond" w:hAnsi="Garamond" w:cs="Times New Roman"/>
          <w:sz w:val="22"/>
          <w:szCs w:val="22"/>
        </w:rPr>
        <w:t xml:space="preserve">omma </w:t>
      </w:r>
      <w:r w:rsidR="00C46DF6" w:rsidRPr="00B8349E">
        <w:rPr>
          <w:rFonts w:ascii="Garamond" w:hAnsi="Garamond" w:cs="Times New Roman"/>
          <w:sz w:val="22"/>
          <w:szCs w:val="22"/>
        </w:rPr>
        <w:t>6</w:t>
      </w:r>
      <w:r w:rsidR="001572E2" w:rsidRPr="00B8349E">
        <w:rPr>
          <w:rFonts w:ascii="Garamond" w:hAnsi="Garamond" w:cs="Times New Roman"/>
          <w:sz w:val="22"/>
          <w:szCs w:val="22"/>
        </w:rPr>
        <w:t>,</w:t>
      </w:r>
      <w:r w:rsidRPr="00B8349E">
        <w:rPr>
          <w:rFonts w:ascii="Garamond" w:hAnsi="Garamond" w:cs="Times New Roman"/>
          <w:sz w:val="22"/>
          <w:szCs w:val="22"/>
        </w:rPr>
        <w:t xml:space="preserve"> del d.lgs. </w:t>
      </w:r>
      <w:r w:rsidR="00B62FEA" w:rsidRPr="00B8349E">
        <w:rPr>
          <w:rFonts w:ascii="Garamond" w:hAnsi="Garamond" w:cs="Times New Roman"/>
          <w:sz w:val="22"/>
          <w:szCs w:val="22"/>
        </w:rPr>
        <w:t>50</w:t>
      </w:r>
      <w:r w:rsidRPr="00B8349E">
        <w:rPr>
          <w:rFonts w:ascii="Garamond" w:hAnsi="Garamond" w:cs="Times New Roman"/>
          <w:sz w:val="22"/>
          <w:szCs w:val="22"/>
        </w:rPr>
        <w:t>/</w:t>
      </w:r>
      <w:r w:rsidR="00B62FEA" w:rsidRPr="00B8349E">
        <w:rPr>
          <w:rFonts w:ascii="Garamond" w:hAnsi="Garamond" w:cs="Times New Roman"/>
          <w:sz w:val="22"/>
          <w:szCs w:val="22"/>
        </w:rPr>
        <w:t>2</w:t>
      </w:r>
      <w:r w:rsidRPr="00B8349E">
        <w:rPr>
          <w:rFonts w:ascii="Garamond" w:hAnsi="Garamond" w:cs="Times New Roman"/>
          <w:sz w:val="22"/>
          <w:szCs w:val="22"/>
        </w:rPr>
        <w:t>0</w:t>
      </w:r>
      <w:r w:rsidR="00B62FEA" w:rsidRPr="00B8349E">
        <w:rPr>
          <w:rFonts w:ascii="Garamond" w:hAnsi="Garamond" w:cs="Times New Roman"/>
          <w:sz w:val="22"/>
          <w:szCs w:val="22"/>
        </w:rPr>
        <w:t>1</w:t>
      </w:r>
      <w:r w:rsidRPr="00B8349E">
        <w:rPr>
          <w:rFonts w:ascii="Garamond" w:hAnsi="Garamond" w:cs="Times New Roman"/>
          <w:sz w:val="22"/>
          <w:szCs w:val="22"/>
        </w:rPr>
        <w:t>6 e ss.mm.ii. per la presente procedura</w:t>
      </w:r>
      <w:r w:rsidR="00B62FEA" w:rsidRPr="00B8349E">
        <w:rPr>
          <w:rFonts w:ascii="Garamond" w:hAnsi="Garamond" w:cs="Times New Roman"/>
          <w:sz w:val="22"/>
          <w:szCs w:val="22"/>
        </w:rPr>
        <w:t>,</w:t>
      </w:r>
      <w:r w:rsidRPr="00B8349E">
        <w:rPr>
          <w:rFonts w:ascii="Garamond" w:hAnsi="Garamond" w:cs="Times New Roman"/>
          <w:sz w:val="22"/>
          <w:szCs w:val="22"/>
        </w:rPr>
        <w:t xml:space="preserve"> </w:t>
      </w:r>
      <w:r w:rsidR="00A9218F" w:rsidRPr="00B8349E">
        <w:rPr>
          <w:rFonts w:ascii="Garamond" w:hAnsi="Garamond"/>
          <w:sz w:val="22"/>
          <w:szCs w:val="22"/>
        </w:rPr>
        <w:t xml:space="preserve">il domicilio nell’apposita “Area comunicazioni” </w:t>
      </w:r>
      <w:r w:rsidR="00830672" w:rsidRPr="00B8349E">
        <w:rPr>
          <w:rFonts w:ascii="Garamond" w:hAnsi="Garamond"/>
          <w:sz w:val="22"/>
          <w:szCs w:val="22"/>
        </w:rPr>
        <w:t xml:space="preserve">del Portale Appalti Cineca </w:t>
      </w:r>
      <w:r w:rsidR="00A9218F" w:rsidRPr="00B8349E">
        <w:rPr>
          <w:rFonts w:ascii="Garamond" w:hAnsi="Garamond"/>
          <w:sz w:val="22"/>
          <w:szCs w:val="22"/>
        </w:rPr>
        <w:t>a noi riservata</w:t>
      </w:r>
      <w:r w:rsidR="00FA0D0D" w:rsidRPr="00B8349E">
        <w:rPr>
          <w:rFonts w:ascii="Garamond" w:hAnsi="Garamond"/>
          <w:sz w:val="22"/>
          <w:szCs w:val="22"/>
        </w:rPr>
        <w:t xml:space="preserve"> ed</w:t>
      </w:r>
      <w:r w:rsidR="00A9218F" w:rsidRPr="00B8349E">
        <w:rPr>
          <w:rFonts w:ascii="Garamond" w:hAnsi="Garamond"/>
          <w:sz w:val="22"/>
          <w:szCs w:val="22"/>
        </w:rPr>
        <w:t xml:space="preserve"> </w:t>
      </w:r>
      <w:r w:rsidR="00FA0D0D" w:rsidRPr="00B8349E">
        <w:rPr>
          <w:rFonts w:ascii="Garamond" w:hAnsi="Garamond"/>
          <w:sz w:val="22"/>
          <w:szCs w:val="22"/>
        </w:rPr>
        <w:t xml:space="preserve">accessibile mediante credenziali </w:t>
      </w:r>
      <w:r w:rsidR="00A9218F" w:rsidRPr="00B8349E">
        <w:rPr>
          <w:rFonts w:ascii="Garamond" w:hAnsi="Garamond"/>
          <w:sz w:val="22"/>
          <w:szCs w:val="22"/>
        </w:rPr>
        <w:t>a seguito della registrazione alla piattaforma stessa.</w:t>
      </w:r>
    </w:p>
    <w:p w14:paraId="2D9A1653" w14:textId="77777777" w:rsidR="009729E0" w:rsidRPr="00B8349E" w:rsidRDefault="009729E0" w:rsidP="00B8349E">
      <w:pPr>
        <w:suppressAutoHyphens w:val="0"/>
        <w:spacing w:before="60" w:after="60" w:line="276" w:lineRule="auto"/>
        <w:contextualSpacing/>
        <w:jc w:val="both"/>
        <w:rPr>
          <w:rFonts w:ascii="Garamond" w:hAnsi="Garamond" w:cs="Times New Roman"/>
          <w:sz w:val="22"/>
          <w:szCs w:val="22"/>
        </w:rPr>
      </w:pPr>
    </w:p>
    <w:p w14:paraId="0B573B55"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C8BE2CE"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D88B1C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019214B"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F1F19B4"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1729F7F8"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01A9606"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6FA2F1B"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6EE113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6179F9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351015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5AD895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D7B094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41EC80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BEB631F"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0465BCE"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63CA283"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7F3349AA" w14:textId="77777777" w:rsidR="00535836" w:rsidRPr="00B8349E" w:rsidRDefault="00887277"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DI</w:t>
      </w:r>
      <w:r w:rsidR="007D6D8D" w:rsidRPr="00B8349E">
        <w:rPr>
          <w:rFonts w:ascii="Garamond" w:hAnsi="Garamond" w:cs="Times New Roman"/>
          <w:b/>
          <w:sz w:val="22"/>
          <w:szCs w:val="22"/>
        </w:rPr>
        <w:t xml:space="preserve"> VOLER</w:t>
      </w:r>
      <w:r w:rsidRPr="00B8349E">
        <w:rPr>
          <w:rFonts w:ascii="Garamond" w:hAnsi="Garamond" w:cs="Times New Roman"/>
          <w:b/>
          <w:sz w:val="22"/>
          <w:szCs w:val="22"/>
        </w:rPr>
        <w:t xml:space="preserve"> </w:t>
      </w:r>
      <w:r w:rsidR="00535836" w:rsidRPr="00B8349E">
        <w:rPr>
          <w:rFonts w:ascii="Garamond" w:hAnsi="Garamond" w:cs="Times New Roman"/>
          <w:b/>
          <w:sz w:val="22"/>
          <w:szCs w:val="22"/>
        </w:rPr>
        <w:t>PARTECIPA</w:t>
      </w:r>
      <w:r w:rsidRPr="00B8349E">
        <w:rPr>
          <w:rFonts w:ascii="Garamond" w:hAnsi="Garamond" w:cs="Times New Roman"/>
          <w:b/>
          <w:sz w:val="22"/>
          <w:szCs w:val="22"/>
        </w:rPr>
        <w:t>RE</w:t>
      </w:r>
    </w:p>
    <w:p w14:paraId="6D9DF152" w14:textId="77777777" w:rsidR="008E5995" w:rsidRPr="00B8349E" w:rsidRDefault="000D7778"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alla procedura di cui all’oggetto com</w:t>
      </w:r>
      <w:r w:rsidR="001572E2" w:rsidRPr="00B8349E">
        <w:rPr>
          <w:rFonts w:ascii="Garamond" w:hAnsi="Garamond" w:cs="Times New Roman"/>
          <w:sz w:val="22"/>
          <w:szCs w:val="22"/>
        </w:rPr>
        <w:t>e</w:t>
      </w:r>
    </w:p>
    <w:tbl>
      <w:tblPr>
        <w:tblStyle w:val="Grigliatabella"/>
        <w:tblW w:w="9746" w:type="dxa"/>
        <w:jc w:val="right"/>
        <w:tblLook w:val="04A0" w:firstRow="1" w:lastRow="0" w:firstColumn="1" w:lastColumn="0" w:noHBand="0" w:noVBand="1"/>
      </w:tblPr>
      <w:tblGrid>
        <w:gridCol w:w="285"/>
        <w:gridCol w:w="9461"/>
      </w:tblGrid>
      <w:tr w:rsidR="003A5114" w:rsidRPr="00B00B91" w14:paraId="324B3D59" w14:textId="77777777" w:rsidTr="003A5114">
        <w:trPr>
          <w:jc w:val="right"/>
        </w:trPr>
        <w:tc>
          <w:tcPr>
            <w:tcW w:w="285" w:type="dxa"/>
          </w:tcPr>
          <w:p w14:paraId="5F3FCCA6" w14:textId="77777777" w:rsidR="003A5114" w:rsidRPr="00874B17" w:rsidRDefault="003A5114" w:rsidP="003A5114">
            <w:pPr>
              <w:keepNext/>
              <w:spacing w:line="276" w:lineRule="auto"/>
              <w:jc w:val="both"/>
              <w:rPr>
                <w:rFonts w:ascii="Garamond" w:hAnsi="Garamond"/>
                <w:spacing w:val="-6"/>
                <w:sz w:val="22"/>
                <w:szCs w:val="22"/>
              </w:rPr>
            </w:pPr>
          </w:p>
          <w:p w14:paraId="2D9AF1DE"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2C3DAB44"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imprenditore individuale</w:t>
            </w:r>
          </w:p>
          <w:p w14:paraId="54E00C78"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a)</w:t>
            </w:r>
          </w:p>
        </w:tc>
      </w:tr>
      <w:tr w:rsidR="003A5114" w:rsidRPr="00B00B91" w14:paraId="5BE116FD" w14:textId="77777777" w:rsidTr="003A5114">
        <w:trPr>
          <w:jc w:val="right"/>
        </w:trPr>
        <w:tc>
          <w:tcPr>
            <w:tcW w:w="285" w:type="dxa"/>
          </w:tcPr>
          <w:p w14:paraId="0B7D4C70"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60EA14A4"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società commerciale</w:t>
            </w:r>
          </w:p>
          <w:p w14:paraId="0F26BB0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a)</w:t>
            </w:r>
          </w:p>
        </w:tc>
      </w:tr>
      <w:tr w:rsidR="003A5114" w:rsidRPr="00B00B91" w14:paraId="43543D16" w14:textId="77777777" w:rsidTr="003A5114">
        <w:trPr>
          <w:jc w:val="right"/>
        </w:trPr>
        <w:tc>
          <w:tcPr>
            <w:tcW w:w="285" w:type="dxa"/>
          </w:tcPr>
          <w:p w14:paraId="653BCAE3"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41E364A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società cooperativa</w:t>
            </w:r>
          </w:p>
          <w:p w14:paraId="4B98E349"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a) del d.lgs. n. 50/2016 e ss.mm.ii.</w:t>
            </w:r>
          </w:p>
        </w:tc>
      </w:tr>
      <w:tr w:rsidR="003A5114" w:rsidRPr="00B00B91" w14:paraId="3C1F21A9" w14:textId="77777777" w:rsidTr="003A5114">
        <w:trPr>
          <w:jc w:val="right"/>
        </w:trPr>
        <w:tc>
          <w:tcPr>
            <w:tcW w:w="285" w:type="dxa"/>
          </w:tcPr>
          <w:p w14:paraId="11B85F78"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6933365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consorzio di cooperative di produzione e lavoro o consorzio tra imprese artigiane</w:t>
            </w:r>
          </w:p>
          <w:p w14:paraId="6CB886D6"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b)</w:t>
            </w:r>
          </w:p>
          <w:p w14:paraId="7E19BAC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 indicazione dei consorziati designati esecutori; </w:t>
            </w:r>
          </w:p>
        </w:tc>
      </w:tr>
      <w:tr w:rsidR="003A5114" w:rsidRPr="00B00B91" w14:paraId="63DDD946" w14:textId="77777777" w:rsidTr="003A5114">
        <w:trPr>
          <w:jc w:val="right"/>
        </w:trPr>
        <w:tc>
          <w:tcPr>
            <w:tcW w:w="285" w:type="dxa"/>
          </w:tcPr>
          <w:p w14:paraId="115B213F"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701720FC"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consorziato designato esecutore </w:t>
            </w:r>
          </w:p>
          <w:p w14:paraId="42595F1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b) del d.lgs. n. 50/2016 e ss.mm.ii. (consorzio di cooperative di produzione e lavoro o consorzio tra imprese artigiane) </w:t>
            </w:r>
          </w:p>
          <w:p w14:paraId="79A2568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consorzio designante</w:t>
            </w:r>
          </w:p>
        </w:tc>
      </w:tr>
      <w:tr w:rsidR="003A5114" w:rsidRPr="00B00B91" w14:paraId="4E569228" w14:textId="77777777" w:rsidTr="003A5114">
        <w:trPr>
          <w:jc w:val="right"/>
        </w:trPr>
        <w:tc>
          <w:tcPr>
            <w:tcW w:w="285" w:type="dxa"/>
          </w:tcPr>
          <w:p w14:paraId="50E52BAB"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2C925C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consorzio stabile </w:t>
            </w:r>
          </w:p>
          <w:p w14:paraId="79BAF0EC"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art. 45, c. 2, lett. c) </w:t>
            </w:r>
          </w:p>
          <w:p w14:paraId="13B97F5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partecipazione con propria organizzazione</w:t>
            </w:r>
          </w:p>
        </w:tc>
      </w:tr>
      <w:tr w:rsidR="003A5114" w:rsidRPr="00B00B91" w14:paraId="342F05C0" w14:textId="77777777" w:rsidTr="003A5114">
        <w:trPr>
          <w:jc w:val="right"/>
        </w:trPr>
        <w:tc>
          <w:tcPr>
            <w:tcW w:w="285" w:type="dxa"/>
          </w:tcPr>
          <w:p w14:paraId="6A31DDCC"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1616D01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consorzio stabile</w:t>
            </w:r>
          </w:p>
          <w:p w14:paraId="0439312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c) </w:t>
            </w:r>
          </w:p>
          <w:p w14:paraId="211EC31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consorziato/i designato/i esecutore/i</w:t>
            </w:r>
          </w:p>
        </w:tc>
      </w:tr>
      <w:tr w:rsidR="003A5114" w:rsidRPr="00B00B91" w14:paraId="43D78C36" w14:textId="77777777" w:rsidTr="003A5114">
        <w:trPr>
          <w:jc w:val="right"/>
        </w:trPr>
        <w:tc>
          <w:tcPr>
            <w:tcW w:w="285" w:type="dxa"/>
          </w:tcPr>
          <w:p w14:paraId="0AFC59AA"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E088A1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consorziato designato esecutore </w:t>
            </w:r>
          </w:p>
          <w:p w14:paraId="78A6DBE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da consorzio stabile di cui all’art. 45, c. 2, lett. c) </w:t>
            </w:r>
          </w:p>
          <w:p w14:paraId="344E888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consorzio designante</w:t>
            </w:r>
          </w:p>
        </w:tc>
      </w:tr>
      <w:tr w:rsidR="003A5114" w:rsidRPr="00B00B91" w14:paraId="090A12D2" w14:textId="77777777" w:rsidTr="003A5114">
        <w:trPr>
          <w:jc w:val="right"/>
        </w:trPr>
        <w:tc>
          <w:tcPr>
            <w:tcW w:w="285" w:type="dxa"/>
          </w:tcPr>
          <w:p w14:paraId="3F2ADB2B"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6A26DB82"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mandatario di raggruppamento temporaneo costituito o da costituire </w:t>
            </w:r>
          </w:p>
          <w:p w14:paraId="6FBFF0BA"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d)</w:t>
            </w:r>
          </w:p>
          <w:p w14:paraId="3182FBFE"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mandante/i</w:t>
            </w:r>
          </w:p>
        </w:tc>
      </w:tr>
      <w:tr w:rsidR="003A5114" w:rsidRPr="00B00B91" w14:paraId="534EA3B7" w14:textId="77777777" w:rsidTr="003A5114">
        <w:trPr>
          <w:jc w:val="right"/>
        </w:trPr>
        <w:tc>
          <w:tcPr>
            <w:tcW w:w="285" w:type="dxa"/>
          </w:tcPr>
          <w:p w14:paraId="6280CA12"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1D4EED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mandante di raggruppamento temporaneo di concorrenti costituito o da costituire</w:t>
            </w:r>
          </w:p>
          <w:p w14:paraId="60DB1022"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d)</w:t>
            </w:r>
          </w:p>
          <w:p w14:paraId="4F06CF6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mandatario</w:t>
            </w:r>
          </w:p>
        </w:tc>
      </w:tr>
      <w:tr w:rsidR="003A5114" w:rsidRPr="00B00B91" w14:paraId="24B7FE2F" w14:textId="77777777" w:rsidTr="003A5114">
        <w:trPr>
          <w:jc w:val="right"/>
        </w:trPr>
        <w:tc>
          <w:tcPr>
            <w:tcW w:w="285" w:type="dxa"/>
          </w:tcPr>
          <w:p w14:paraId="0AEB7767"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6506EAE"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cooptato </w:t>
            </w:r>
          </w:p>
          <w:p w14:paraId="56B2CEE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92, c. 5 del dPR 207/10 e ss.mm.ii.</w:t>
            </w:r>
          </w:p>
        </w:tc>
      </w:tr>
      <w:tr w:rsidR="003A5114" w:rsidRPr="00B00B91" w14:paraId="78B8DAF7" w14:textId="77777777" w:rsidTr="003A5114">
        <w:trPr>
          <w:jc w:val="right"/>
        </w:trPr>
        <w:tc>
          <w:tcPr>
            <w:tcW w:w="285" w:type="dxa"/>
          </w:tcPr>
          <w:p w14:paraId="419F267E"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11948C50"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mandatario di consorzio ordinario di cui all’art. 2602 del codice civile</w:t>
            </w:r>
          </w:p>
          <w:p w14:paraId="0AD7990E"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e) </w:t>
            </w:r>
          </w:p>
          <w:p w14:paraId="0C176636"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mandante/i</w:t>
            </w:r>
          </w:p>
        </w:tc>
      </w:tr>
      <w:tr w:rsidR="003A5114" w:rsidRPr="00B00B91" w14:paraId="1B83692A" w14:textId="77777777" w:rsidTr="003A5114">
        <w:trPr>
          <w:jc w:val="right"/>
        </w:trPr>
        <w:tc>
          <w:tcPr>
            <w:tcW w:w="285" w:type="dxa"/>
          </w:tcPr>
          <w:p w14:paraId="66B51C28"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4D06100F"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mandante di consorzio ordinario di cui all’art. 2602 del codice civile</w:t>
            </w:r>
          </w:p>
          <w:p w14:paraId="7CA2EE0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e) </w:t>
            </w:r>
          </w:p>
          <w:p w14:paraId="1191A569"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mandatario</w:t>
            </w:r>
          </w:p>
        </w:tc>
      </w:tr>
      <w:tr w:rsidR="003A5114" w:rsidRPr="00B00B91" w14:paraId="198CF78A" w14:textId="77777777" w:rsidTr="003A5114">
        <w:trPr>
          <w:jc w:val="right"/>
        </w:trPr>
        <w:tc>
          <w:tcPr>
            <w:tcW w:w="285" w:type="dxa"/>
          </w:tcPr>
          <w:p w14:paraId="1B6636B1"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3B4CF440"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rete di imprese</w:t>
            </w:r>
          </w:p>
          <w:p w14:paraId="12430DD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f) </w:t>
            </w:r>
          </w:p>
          <w:p w14:paraId="3176119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del/dei retisti;</w:t>
            </w:r>
          </w:p>
        </w:tc>
      </w:tr>
      <w:tr w:rsidR="003A5114" w:rsidRPr="00B00B91" w14:paraId="56827BC0" w14:textId="77777777" w:rsidTr="003A5114">
        <w:trPr>
          <w:jc w:val="right"/>
        </w:trPr>
        <w:tc>
          <w:tcPr>
            <w:tcW w:w="285" w:type="dxa"/>
          </w:tcPr>
          <w:p w14:paraId="50013961"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5A032CAE" w14:textId="77777777" w:rsidR="003A5114" w:rsidRPr="00874B17" w:rsidRDefault="003A5114" w:rsidP="003A5114">
            <w:pPr>
              <w:keepNext/>
              <w:spacing w:line="276" w:lineRule="auto"/>
              <w:jc w:val="both"/>
              <w:rPr>
                <w:rFonts w:ascii="Garamond" w:hAnsi="Garamond"/>
                <w:spacing w:val="-6"/>
                <w:sz w:val="22"/>
                <w:szCs w:val="22"/>
                <w:lang w:val="en-GB"/>
              </w:rPr>
            </w:pPr>
            <w:r w:rsidRPr="00874B17">
              <w:rPr>
                <w:rFonts w:ascii="Garamond" w:hAnsi="Garamond"/>
                <w:spacing w:val="-6"/>
                <w:sz w:val="22"/>
                <w:szCs w:val="22"/>
                <w:lang w:val="en-GB"/>
              </w:rPr>
              <w:t>retista</w:t>
            </w:r>
          </w:p>
          <w:p w14:paraId="46D6055F" w14:textId="77777777" w:rsidR="003A5114" w:rsidRPr="00874B17" w:rsidRDefault="003A5114" w:rsidP="003A5114">
            <w:pPr>
              <w:keepNext/>
              <w:spacing w:line="276" w:lineRule="auto"/>
              <w:jc w:val="both"/>
              <w:rPr>
                <w:rFonts w:ascii="Garamond" w:hAnsi="Garamond"/>
                <w:spacing w:val="-6"/>
                <w:sz w:val="22"/>
                <w:szCs w:val="22"/>
                <w:lang w:val="en-GB"/>
              </w:rPr>
            </w:pPr>
            <w:r w:rsidRPr="00874B17">
              <w:rPr>
                <w:rFonts w:ascii="Garamond" w:hAnsi="Garamond"/>
                <w:spacing w:val="-6"/>
                <w:sz w:val="22"/>
                <w:szCs w:val="22"/>
                <w:lang w:val="en-GB"/>
              </w:rPr>
              <w:t xml:space="preserve">art. 45, c. 2, lett. f) </w:t>
            </w:r>
          </w:p>
          <w:p w14:paraId="1B98F88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della rete di impresa a cui sia aderisce;</w:t>
            </w:r>
          </w:p>
        </w:tc>
      </w:tr>
      <w:tr w:rsidR="003A5114" w:rsidRPr="00B00B91" w14:paraId="1D0CA368" w14:textId="77777777" w:rsidTr="003A5114">
        <w:trPr>
          <w:jc w:val="right"/>
        </w:trPr>
        <w:tc>
          <w:tcPr>
            <w:tcW w:w="285" w:type="dxa"/>
          </w:tcPr>
          <w:p w14:paraId="66D25D7F"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2F59CEC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membro di GEIE</w:t>
            </w:r>
          </w:p>
          <w:p w14:paraId="235F0CAD"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g)</w:t>
            </w:r>
          </w:p>
          <w:p w14:paraId="107614E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degli altri membri</w:t>
            </w:r>
          </w:p>
        </w:tc>
      </w:tr>
      <w:tr w:rsidR="003A5114" w:rsidRPr="00B00B91" w14:paraId="12142EE4" w14:textId="77777777" w:rsidTr="003A5114">
        <w:trPr>
          <w:jc w:val="right"/>
        </w:trPr>
        <w:tc>
          <w:tcPr>
            <w:tcW w:w="285" w:type="dxa"/>
          </w:tcPr>
          <w:p w14:paraId="08E59D2F" w14:textId="77777777" w:rsidR="003A5114" w:rsidRPr="00874B17" w:rsidRDefault="003A5114" w:rsidP="003A5114">
            <w:pPr>
              <w:spacing w:line="276" w:lineRule="auto"/>
              <w:jc w:val="both"/>
              <w:rPr>
                <w:rFonts w:ascii="Garamond" w:hAnsi="Garamond"/>
                <w:spacing w:val="-6"/>
                <w:sz w:val="22"/>
                <w:szCs w:val="22"/>
              </w:rPr>
            </w:pPr>
          </w:p>
        </w:tc>
        <w:tc>
          <w:tcPr>
            <w:tcW w:w="9461" w:type="dxa"/>
          </w:tcPr>
          <w:p w14:paraId="6BCBC3BA"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 xml:space="preserve">soggetto ausiliario </w:t>
            </w:r>
          </w:p>
          <w:p w14:paraId="0320A47F"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 xml:space="preserve">art. 89 </w:t>
            </w:r>
          </w:p>
          <w:p w14:paraId="16533B3C"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con indicazione del soggetto ausiliato</w:t>
            </w:r>
          </w:p>
        </w:tc>
      </w:tr>
      <w:tr w:rsidR="003A5114" w:rsidRPr="00B00B91" w14:paraId="38870D0D" w14:textId="77777777" w:rsidTr="003A5114">
        <w:trPr>
          <w:jc w:val="right"/>
        </w:trPr>
        <w:tc>
          <w:tcPr>
            <w:tcW w:w="285" w:type="dxa"/>
          </w:tcPr>
          <w:p w14:paraId="2B578CE3" w14:textId="77777777" w:rsidR="003A5114" w:rsidRPr="00874B17" w:rsidRDefault="003A5114" w:rsidP="003A5114">
            <w:pPr>
              <w:spacing w:line="276" w:lineRule="auto"/>
              <w:jc w:val="both"/>
              <w:rPr>
                <w:rFonts w:ascii="Garamond" w:hAnsi="Garamond"/>
                <w:spacing w:val="-6"/>
                <w:sz w:val="22"/>
                <w:szCs w:val="22"/>
              </w:rPr>
            </w:pPr>
          </w:p>
        </w:tc>
        <w:tc>
          <w:tcPr>
            <w:tcW w:w="9461" w:type="dxa"/>
          </w:tcPr>
          <w:p w14:paraId="58C4B2CF" w14:textId="77777777" w:rsidR="003A5114" w:rsidRPr="00874B17" w:rsidRDefault="003A5114" w:rsidP="003A5114">
            <w:pPr>
              <w:spacing w:line="276" w:lineRule="auto"/>
              <w:jc w:val="both"/>
              <w:rPr>
                <w:rFonts w:ascii="Garamond" w:hAnsi="Garamond"/>
                <w:spacing w:val="-6"/>
                <w:sz w:val="22"/>
                <w:szCs w:val="22"/>
              </w:rPr>
            </w:pPr>
          </w:p>
          <w:p w14:paraId="0D0CA0F2"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lastRenderedPageBreak/>
              <w:t>Altro ……………..</w:t>
            </w:r>
          </w:p>
        </w:tc>
      </w:tr>
    </w:tbl>
    <w:p w14:paraId="300C7AD9" w14:textId="77777777" w:rsidR="008E5995" w:rsidRPr="00B8349E" w:rsidRDefault="008E5995" w:rsidP="00B8349E">
      <w:pPr>
        <w:suppressAutoHyphens w:val="0"/>
        <w:spacing w:before="60" w:after="60" w:line="276" w:lineRule="auto"/>
        <w:contextualSpacing/>
        <w:rPr>
          <w:rFonts w:ascii="Garamond" w:hAnsi="Garamond" w:cs="Times New Roman"/>
          <w:sz w:val="22"/>
          <w:szCs w:val="22"/>
        </w:rPr>
      </w:pPr>
    </w:p>
    <w:p w14:paraId="69D1A97A" w14:textId="77777777" w:rsidR="008E5995" w:rsidRPr="00B8349E" w:rsidRDefault="008E5995" w:rsidP="00B8349E">
      <w:pPr>
        <w:suppressAutoHyphens w:val="0"/>
        <w:spacing w:before="60" w:after="60" w:line="276" w:lineRule="auto"/>
        <w:contextualSpacing/>
        <w:jc w:val="center"/>
        <w:rPr>
          <w:rFonts w:ascii="Garamond" w:hAnsi="Garamond" w:cs="Times New Roman"/>
          <w:sz w:val="22"/>
          <w:szCs w:val="22"/>
        </w:rPr>
      </w:pPr>
    </w:p>
    <w:p w14:paraId="2B5F9493"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e dichiara ai fini della partecipazione di accettare senza riserva alcuna tutte le prescrizioni indicate nella documentazione di gara e nei relativi allegati e di aver tenuto conto di tutte le circostanze e le condizioni prescritte ai fini della formulazione dell’Offerta.</w:t>
      </w:r>
    </w:p>
    <w:p w14:paraId="0CD38A6C"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2A71FB7F"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71C9FBB2"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 SOGGETTI</w:t>
      </w:r>
    </w:p>
    <w:p w14:paraId="6CC9BD38"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126CFA5E"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79CDA6B6"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1)</w:t>
      </w:r>
      <w:r w:rsidRPr="00B8349E">
        <w:rPr>
          <w:rFonts w:ascii="Garamond" w:hAnsi="Garamond" w:cs="Times New Roman"/>
          <w:sz w:val="22"/>
          <w:szCs w:val="22"/>
        </w:rPr>
        <w:t xml:space="preserve"> i nominativi, il codice fiscale e le qualifiche dei seguenti soggetti </w:t>
      </w:r>
      <w:r w:rsidRPr="00B8349E">
        <w:rPr>
          <w:rFonts w:ascii="Garamond" w:hAnsi="Garamond" w:cs="Times New Roman"/>
          <w:sz w:val="22"/>
          <w:szCs w:val="22"/>
          <w:u w:val="single"/>
        </w:rPr>
        <w:t>in carica</w:t>
      </w:r>
      <w:r w:rsidRPr="00B8349E">
        <w:rPr>
          <w:rFonts w:ascii="Garamond" w:hAnsi="Garamond" w:cs="Times New Roman"/>
          <w:sz w:val="22"/>
          <w:szCs w:val="22"/>
        </w:rPr>
        <w:t xml:space="preserve">  al momento della dichiarazione</w:t>
      </w:r>
      <w:r w:rsidRPr="00B8349E">
        <w:rPr>
          <w:rFonts w:ascii="Garamond" w:hAnsi="Garamond"/>
          <w:sz w:val="22"/>
          <w:szCs w:val="22"/>
        </w:rPr>
        <w:t>:</w:t>
      </w:r>
    </w:p>
    <w:p w14:paraId="618187A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64"/>
        <w:gridCol w:w="1904"/>
        <w:gridCol w:w="2140"/>
        <w:gridCol w:w="2073"/>
        <w:gridCol w:w="2073"/>
      </w:tblGrid>
      <w:tr w:rsidR="004F5481" w:rsidRPr="00B8349E" w14:paraId="30B0CFF7"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413E1578"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05CA637B"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405712B7"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6775D6B0"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EBA0078"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584244E2" w14:textId="77777777" w:rsidTr="003E7EE0">
        <w:tc>
          <w:tcPr>
            <w:tcW w:w="844" w:type="pct"/>
            <w:tcBorders>
              <w:top w:val="single" w:sz="4" w:space="0" w:color="000000"/>
              <w:left w:val="single" w:sz="4" w:space="0" w:color="000000"/>
              <w:bottom w:val="single" w:sz="4" w:space="0" w:color="000000"/>
            </w:tcBorders>
            <w:shd w:val="clear" w:color="auto" w:fill="auto"/>
          </w:tcPr>
          <w:p w14:paraId="0A26FE7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14FBE20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1E1A3FF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014CD6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6917FC9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378C991A" w14:textId="77777777" w:rsidTr="003E7EE0">
        <w:tc>
          <w:tcPr>
            <w:tcW w:w="844" w:type="pct"/>
            <w:tcBorders>
              <w:top w:val="single" w:sz="4" w:space="0" w:color="000000"/>
              <w:left w:val="single" w:sz="4" w:space="0" w:color="000000"/>
              <w:bottom w:val="single" w:sz="4" w:space="0" w:color="000000"/>
            </w:tcBorders>
            <w:shd w:val="clear" w:color="auto" w:fill="auto"/>
          </w:tcPr>
          <w:p w14:paraId="0159810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1B689E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32D4756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BA7B3C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0BA7985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3E40632A" w14:textId="77777777" w:rsidTr="003E7EE0">
        <w:tc>
          <w:tcPr>
            <w:tcW w:w="844" w:type="pct"/>
            <w:tcBorders>
              <w:top w:val="single" w:sz="4" w:space="0" w:color="000000"/>
              <w:left w:val="single" w:sz="4" w:space="0" w:color="000000"/>
              <w:bottom w:val="single" w:sz="4" w:space="0" w:color="000000"/>
            </w:tcBorders>
            <w:shd w:val="clear" w:color="auto" w:fill="auto"/>
          </w:tcPr>
          <w:p w14:paraId="27DA3D3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7A6AEE0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733A38D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BA46AA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0D9C3F9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2AA199FB" w14:textId="77777777" w:rsidTr="003E7EE0">
        <w:tc>
          <w:tcPr>
            <w:tcW w:w="844" w:type="pct"/>
            <w:tcBorders>
              <w:top w:val="single" w:sz="4" w:space="0" w:color="000000"/>
              <w:left w:val="single" w:sz="4" w:space="0" w:color="000000"/>
              <w:bottom w:val="single" w:sz="4" w:space="0" w:color="000000"/>
            </w:tcBorders>
            <w:shd w:val="clear" w:color="auto" w:fill="auto"/>
          </w:tcPr>
          <w:p w14:paraId="47291DE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0F6CB9A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591AFEE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BB0D4F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9E67EF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72FF6D9A" w14:textId="77777777" w:rsidTr="003E7EE0">
        <w:tc>
          <w:tcPr>
            <w:tcW w:w="844" w:type="pct"/>
            <w:tcBorders>
              <w:top w:val="single" w:sz="4" w:space="0" w:color="000000"/>
              <w:left w:val="single" w:sz="4" w:space="0" w:color="000000"/>
              <w:bottom w:val="single" w:sz="4" w:space="0" w:color="000000"/>
            </w:tcBorders>
            <w:shd w:val="clear" w:color="auto" w:fill="auto"/>
          </w:tcPr>
          <w:p w14:paraId="149CFA4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539D28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764D637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1EEE7A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153A273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4C1C9A1E"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00513D68"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b/>
          <w:sz w:val="22"/>
          <w:szCs w:val="22"/>
        </w:rPr>
      </w:pPr>
    </w:p>
    <w:p w14:paraId="47AD5D5A"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 xml:space="preserve">2) </w:t>
      </w:r>
      <w:r w:rsidRPr="00B8349E">
        <w:rPr>
          <w:rFonts w:ascii="Garamond" w:hAnsi="Garamond" w:cs="Times New Roman"/>
          <w:sz w:val="22"/>
          <w:szCs w:val="22"/>
        </w:rPr>
        <w:t xml:space="preserve">i nominativi, il codice fiscale e le qualifiche dei soggetti </w:t>
      </w:r>
      <w:r w:rsidRPr="00B8349E">
        <w:rPr>
          <w:rFonts w:ascii="Garamond" w:hAnsi="Garamond" w:cs="Times New Roman"/>
          <w:sz w:val="22"/>
          <w:szCs w:val="22"/>
          <w:u w:val="single"/>
        </w:rPr>
        <w:t>cessati dalla carica</w:t>
      </w:r>
      <w:r w:rsidRPr="00B8349E">
        <w:rPr>
          <w:rFonts w:ascii="Garamond" w:hAnsi="Garamond" w:cs="Times New Roman"/>
          <w:sz w:val="22"/>
          <w:szCs w:val="22"/>
        </w:rPr>
        <w:t xml:space="preserve"> nell’anno antecedente la data di indizione della presente procedura:</w:t>
      </w:r>
    </w:p>
    <w:p w14:paraId="60E323BB" w14:textId="77777777" w:rsidR="004F5481" w:rsidRPr="00B8349E" w:rsidRDefault="004F5481" w:rsidP="00B8349E">
      <w:pPr>
        <w:suppressAutoHyphens w:val="0"/>
        <w:spacing w:before="60" w:after="60" w:line="276" w:lineRule="auto"/>
        <w:ind w:left="720"/>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64"/>
        <w:gridCol w:w="1904"/>
        <w:gridCol w:w="2140"/>
        <w:gridCol w:w="2073"/>
        <w:gridCol w:w="2073"/>
      </w:tblGrid>
      <w:tr w:rsidR="004F5481" w:rsidRPr="00B8349E" w14:paraId="7309BA50"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04DEA397"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6C36857C"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02ABD7A4"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157C7025"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E6EC72"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0E29FBAA" w14:textId="77777777" w:rsidTr="003E7EE0">
        <w:tc>
          <w:tcPr>
            <w:tcW w:w="844" w:type="pct"/>
            <w:tcBorders>
              <w:top w:val="single" w:sz="4" w:space="0" w:color="000000"/>
              <w:left w:val="single" w:sz="4" w:space="0" w:color="000000"/>
              <w:bottom w:val="single" w:sz="4" w:space="0" w:color="000000"/>
            </w:tcBorders>
            <w:shd w:val="clear" w:color="auto" w:fill="auto"/>
          </w:tcPr>
          <w:p w14:paraId="573D744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BA3240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CA9347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324FC8F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39DDD46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14BECB91" w14:textId="77777777" w:rsidTr="003E7EE0">
        <w:tc>
          <w:tcPr>
            <w:tcW w:w="844" w:type="pct"/>
            <w:tcBorders>
              <w:top w:val="single" w:sz="4" w:space="0" w:color="000000"/>
              <w:left w:val="single" w:sz="4" w:space="0" w:color="000000"/>
              <w:bottom w:val="single" w:sz="4" w:space="0" w:color="000000"/>
            </w:tcBorders>
            <w:shd w:val="clear" w:color="auto" w:fill="auto"/>
          </w:tcPr>
          <w:p w14:paraId="7BA85B7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04CA7CC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721211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CFEC6B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551B55F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3F563F35" w14:textId="77777777" w:rsidTr="003E7EE0">
        <w:tc>
          <w:tcPr>
            <w:tcW w:w="844" w:type="pct"/>
            <w:tcBorders>
              <w:top w:val="single" w:sz="4" w:space="0" w:color="000000"/>
              <w:left w:val="single" w:sz="4" w:space="0" w:color="000000"/>
              <w:bottom w:val="single" w:sz="4" w:space="0" w:color="000000"/>
            </w:tcBorders>
            <w:shd w:val="clear" w:color="auto" w:fill="auto"/>
          </w:tcPr>
          <w:p w14:paraId="7694286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2CDFEAF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2546BC7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25B8B87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3A89462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0629223D" w14:textId="77777777" w:rsidTr="003E7EE0">
        <w:tc>
          <w:tcPr>
            <w:tcW w:w="844" w:type="pct"/>
            <w:tcBorders>
              <w:top w:val="single" w:sz="4" w:space="0" w:color="000000"/>
              <w:left w:val="single" w:sz="4" w:space="0" w:color="000000"/>
              <w:bottom w:val="single" w:sz="4" w:space="0" w:color="000000"/>
            </w:tcBorders>
            <w:shd w:val="clear" w:color="auto" w:fill="auto"/>
          </w:tcPr>
          <w:p w14:paraId="6AC3AEB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70119F5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F1B44D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042CE3C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92AB33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266F027C" w14:textId="77777777" w:rsidTr="003E7EE0">
        <w:tc>
          <w:tcPr>
            <w:tcW w:w="844" w:type="pct"/>
            <w:tcBorders>
              <w:top w:val="single" w:sz="4" w:space="0" w:color="000000"/>
              <w:left w:val="single" w:sz="4" w:space="0" w:color="000000"/>
              <w:bottom w:val="single" w:sz="4" w:space="0" w:color="000000"/>
            </w:tcBorders>
            <w:shd w:val="clear" w:color="auto" w:fill="auto"/>
          </w:tcPr>
          <w:p w14:paraId="731343E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45216C5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2E45CA5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466FBD0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7B2839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0BBF2598"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3F11E3D4"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p>
    <w:p w14:paraId="2C5E0AEB"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INOLTRE</w:t>
      </w:r>
    </w:p>
    <w:p w14:paraId="2ED5971D"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531300C9" w14:textId="77777777" w:rsidR="004F5481" w:rsidRPr="00B8349E" w:rsidRDefault="004F5481" w:rsidP="00B8349E">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1B120347"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sz w:val="22"/>
          <w:szCs w:val="22"/>
        </w:rPr>
      </w:pPr>
      <w:r w:rsidRPr="00B8349E">
        <w:rPr>
          <w:rFonts w:ascii="Garamond" w:hAnsi="Garamond" w:cs="Times New Roman"/>
          <w:b/>
          <w:i/>
          <w:sz w:val="22"/>
          <w:szCs w:val="22"/>
        </w:rPr>
        <w:t>ai fini di quanto previsto dall’art. 80, comma 1 del d.lgs. 50/2016 e ss.mm.ii.,</w:t>
      </w:r>
    </w:p>
    <w:p w14:paraId="1D146F9F"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dichiara che nei propri confronti, </w:t>
      </w:r>
      <w:r w:rsidRPr="00B8349E">
        <w:rPr>
          <w:rFonts w:ascii="Garamond" w:hAnsi="Garamond" w:cs="Times New Roman"/>
          <w:b/>
          <w:i/>
          <w:sz w:val="22"/>
          <w:szCs w:val="22"/>
        </w:rPr>
        <w:t>(e nei confronti di tutti i soggetti suindicati ai sensi dell’art. 80, comma 3, del d.lgs. 50/2016)*</w:t>
      </w:r>
      <w:r w:rsidRPr="00B8349E">
        <w:rPr>
          <w:rFonts w:ascii="Garamond" w:hAnsi="Garamond" w:cs="Times New Roman"/>
          <w:sz w:val="22"/>
          <w:szCs w:val="22"/>
        </w:rPr>
        <w:t xml:space="preserve">, non sussistono sentenze di condanna passate in giudicato, e/o decreti </w:t>
      </w:r>
      <w:r w:rsidRPr="00B8349E">
        <w:rPr>
          <w:rFonts w:ascii="Garamond" w:hAnsi="Garamond" w:cs="Times New Roman"/>
          <w:sz w:val="22"/>
          <w:szCs w:val="22"/>
        </w:rPr>
        <w:tab/>
        <w:t xml:space="preserve">penali di condanna divenuti irrevocabili, e sentenze di applicazione della pena su richiesta ai </w:t>
      </w:r>
      <w:r w:rsidRPr="00B8349E">
        <w:rPr>
          <w:rFonts w:ascii="Garamond" w:hAnsi="Garamond" w:cs="Times New Roman"/>
          <w:sz w:val="22"/>
          <w:szCs w:val="22"/>
        </w:rPr>
        <w:tab/>
        <w:t xml:space="preserve">sensi dell’art. 444 del codice di procedura penale ivi comprese quelle che beneficiano della non </w:t>
      </w:r>
      <w:r w:rsidRPr="00B8349E">
        <w:rPr>
          <w:rFonts w:ascii="Garamond" w:hAnsi="Garamond" w:cs="Times New Roman"/>
          <w:sz w:val="22"/>
          <w:szCs w:val="22"/>
        </w:rPr>
        <w:tab/>
        <w:t>menzione fra quelle indicate all’art. 80, c. 1 del d.lgs. 50/16 e ss.mm.ii.;</w:t>
      </w:r>
    </w:p>
    <w:p w14:paraId="340ADC69"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1FB68415"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con riferimento a sé, nonché agli eventuali soggetti suindicati, tutte le sentenze di condanna passate in giudicato, e/o decreti penali di </w:t>
      </w:r>
      <w:r w:rsidRPr="00B8349E">
        <w:rPr>
          <w:rFonts w:ascii="Garamond" w:hAnsi="Garamond" w:cs="Times New Roman"/>
          <w:sz w:val="22"/>
          <w:szCs w:val="22"/>
        </w:rPr>
        <w:tab/>
        <w:t xml:space="preserve">condanna divenuti irrevocabili, e sentenze di applicazione della pena su richiesta ai sensi </w:t>
      </w:r>
      <w:r w:rsidRPr="00B8349E">
        <w:rPr>
          <w:rFonts w:ascii="Garamond" w:hAnsi="Garamond" w:cs="Times New Roman"/>
          <w:sz w:val="22"/>
          <w:szCs w:val="22"/>
        </w:rPr>
        <w:tab/>
        <w:t xml:space="preserve">dell’art. 444 del codice di procedura penale ivi comprese quelle che beneficiano della non </w:t>
      </w:r>
      <w:r w:rsidRPr="00B8349E">
        <w:rPr>
          <w:rFonts w:ascii="Garamond" w:hAnsi="Garamond" w:cs="Times New Roman"/>
          <w:sz w:val="22"/>
          <w:szCs w:val="22"/>
        </w:rPr>
        <w:tab/>
        <w:t>menzione, di seguito riportate:</w:t>
      </w:r>
    </w:p>
    <w:p w14:paraId="37F5EE99"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70CF3CAB"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59576B33"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09B85FC5"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013EACB0"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i/>
          <w:sz w:val="22"/>
          <w:szCs w:val="22"/>
        </w:rPr>
        <w:t>ai fini di quanto previsto dall’art. 80, comma 2 primo periodo del d.lgs. 50/2016 e ss.mm.ii.</w:t>
      </w:r>
    </w:p>
    <w:p w14:paraId="5C737E2E"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 xml:space="preserve">dichiara che l’Operatore Economico rappresentato, </w:t>
      </w:r>
      <w:r w:rsidRPr="00B8349E">
        <w:rPr>
          <w:rFonts w:ascii="Garamond" w:eastAsia="Times New Roman" w:hAnsi="Garamond" w:cs="Times New Roman"/>
          <w:b/>
          <w:sz w:val="22"/>
          <w:szCs w:val="22"/>
          <w:lang w:eastAsia="it-IT"/>
        </w:rPr>
        <w:t>(e tutti i soggetti suindicati ai sensi dell’art. 80, comma 3, del d.lgs. 50/2016)**</w:t>
      </w:r>
      <w:r w:rsidRPr="00B8349E">
        <w:rPr>
          <w:rFonts w:ascii="Garamond" w:eastAsia="Times New Roman" w:hAnsi="Garamond" w:cs="Times New Roman"/>
          <w:sz w:val="22"/>
          <w:szCs w:val="22"/>
          <w:lang w:eastAsia="it-IT"/>
        </w:rPr>
        <w:t xml:space="preserve"> non è </w:t>
      </w:r>
      <w:r w:rsidRPr="00B8349E">
        <w:rPr>
          <w:rFonts w:ascii="Garamond" w:eastAsia="Times New Roman" w:hAnsi="Garamond" w:cs="Times New Roman"/>
          <w:b/>
          <w:sz w:val="22"/>
          <w:szCs w:val="22"/>
          <w:lang w:eastAsia="it-IT"/>
        </w:rPr>
        <w:t>(sono)**</w:t>
      </w:r>
      <w:r w:rsidRPr="00B8349E">
        <w:rPr>
          <w:rFonts w:ascii="Garamond" w:eastAsia="Times New Roman" w:hAnsi="Garamond" w:cs="Times New Roman"/>
          <w:sz w:val="22"/>
          <w:szCs w:val="22"/>
          <w:lang w:eastAsia="it-IT"/>
        </w:rPr>
        <w:t xml:space="preserve"> assoggettato </w:t>
      </w:r>
      <w:r w:rsidRPr="00B8349E">
        <w:rPr>
          <w:rFonts w:ascii="Garamond" w:eastAsia="Times New Roman" w:hAnsi="Garamond" w:cs="Times New Roman"/>
          <w:b/>
          <w:sz w:val="22"/>
          <w:szCs w:val="22"/>
          <w:lang w:eastAsia="it-IT"/>
        </w:rPr>
        <w:t>(i)**</w:t>
      </w:r>
      <w:r w:rsidRPr="00B8349E">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ss.mm.ii. </w:t>
      </w:r>
    </w:p>
    <w:p w14:paraId="55BC84ED"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3C4451B6"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23FF9640"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1F33D4A4"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sz w:val="22"/>
          <w:szCs w:val="22"/>
          <w:lang w:eastAsia="it-IT"/>
        </w:rPr>
      </w:pPr>
      <w:r w:rsidRPr="00B8349E">
        <w:rPr>
          <w:rFonts w:ascii="Garamond" w:eastAsia="Times New Roman" w:hAnsi="Garamond" w:cs="Times New Roman"/>
          <w:b/>
          <w:i/>
          <w:sz w:val="22"/>
          <w:szCs w:val="22"/>
          <w:lang w:eastAsia="it-IT"/>
        </w:rPr>
        <w:t xml:space="preserve">ai fini di quanto previsto dall’art. 80, comma 2 secondo periodo </w:t>
      </w:r>
      <w:r w:rsidRPr="00B8349E">
        <w:rPr>
          <w:rFonts w:ascii="Garamond" w:hAnsi="Garamond" w:cs="Times New Roman"/>
          <w:b/>
          <w:i/>
          <w:sz w:val="22"/>
          <w:szCs w:val="22"/>
        </w:rPr>
        <w:t xml:space="preserve">del d.lgs. 50/2016 </w:t>
      </w:r>
      <w:r w:rsidRPr="00B8349E">
        <w:rPr>
          <w:rFonts w:ascii="Garamond" w:eastAsia="Times New Roman" w:hAnsi="Garamond" w:cs="Times New Roman"/>
          <w:b/>
          <w:i/>
          <w:sz w:val="22"/>
          <w:szCs w:val="22"/>
          <w:lang w:eastAsia="it-IT"/>
        </w:rPr>
        <w:t>e ss.mm.ii.</w:t>
      </w:r>
    </w:p>
    <w:p w14:paraId="227164AE" w14:textId="77777777" w:rsidR="004F5481" w:rsidRPr="00B8349E" w:rsidRDefault="004F5481" w:rsidP="00B8349E">
      <w:pPr>
        <w:suppressAutoHyphens w:val="0"/>
        <w:spacing w:before="60" w:after="60" w:line="276" w:lineRule="auto"/>
        <w:ind w:left="567"/>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dichiara che la comunicazione antimafia e/o l’informativa antimafia dell’Operatore Economico rappresentato non indicano alcun elemento ostativo alla partecipazione alla procedura di gara; il concorrente si impegna in caso di aggiudicazione a fornire ogni dati, nominativo o informazione utile alla Stazione Appaltante per le verifiche di quanto qui affermato.</w:t>
      </w:r>
    </w:p>
    <w:p w14:paraId="73303D87"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1CB5477A"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t>ai fini di quanto previsto dall’art. 80, comma 4, del d.lgs. 50/2016 e ss.mm.ii.</w:t>
      </w:r>
    </w:p>
    <w:p w14:paraId="7183C84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p>
    <w:p w14:paraId="67A7CF31"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2BC48503"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5a)</w:t>
      </w:r>
      <w:r w:rsidRPr="00B8349E">
        <w:rPr>
          <w:rFonts w:ascii="Garamond" w:hAnsi="Garamond" w:cs="Times New Roman"/>
          <w:sz w:val="22"/>
          <w:szCs w:val="22"/>
        </w:rPr>
        <w:t xml:space="preserve"> </w:t>
      </w:r>
      <w:r w:rsidRPr="00B8349E">
        <w:rPr>
          <w:rFonts w:ascii="Garamond" w:hAnsi="Garamond" w:cs="Times New Roman"/>
          <w:sz w:val="22"/>
          <w:szCs w:val="22"/>
        </w:rPr>
        <w:tab/>
      </w:r>
      <w:r w:rsidRPr="00B8349E">
        <w:rPr>
          <w:rFonts w:ascii="Garamond" w:hAnsi="Garamond" w:cs="Times New Roman"/>
          <w:b/>
          <w:i/>
          <w:sz w:val="22"/>
          <w:szCs w:val="22"/>
        </w:rPr>
        <w:t>ai fini di quanto previsto all’art. 80, c. 5 lett. a) del d.lgs. 50/2016 e ss.mm.ii.</w:t>
      </w:r>
      <w:r w:rsidRPr="00B8349E">
        <w:rPr>
          <w:rStyle w:val="Rimandonotaapidipagina"/>
          <w:rFonts w:ascii="Garamond" w:hAnsi="Garamond" w:cs="Times New Roman"/>
          <w:b/>
          <w:i/>
          <w:sz w:val="22"/>
          <w:szCs w:val="22"/>
        </w:rPr>
        <w:footnoteReference w:id="1"/>
      </w:r>
    </w:p>
    <w:p w14:paraId="2D2F8162"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p>
    <w:p w14:paraId="12835669" w14:textId="77777777" w:rsidR="004F5481" w:rsidRPr="00B8349E" w:rsidRDefault="004F5481" w:rsidP="00B8349E">
      <w:pPr>
        <w:suppressAutoHyphens w:val="0"/>
        <w:spacing w:before="60" w:after="60" w:line="276" w:lineRule="auto"/>
        <w:ind w:left="851" w:hanging="284"/>
        <w:contextualSpacing/>
        <w:jc w:val="both"/>
        <w:rPr>
          <w:rFonts w:ascii="Garamond" w:hAnsi="Garamond" w:cs="Times New Roman"/>
          <w:sz w:val="22"/>
          <w:szCs w:val="22"/>
        </w:rPr>
      </w:pPr>
      <w:r w:rsidRPr="00B8349E">
        <w:rPr>
          <w:rFonts w:ascii="Garamond" w:hAnsi="Garamond" w:cs="Times New Roman"/>
          <w:sz w:val="22"/>
          <w:szCs w:val="22"/>
        </w:rPr>
        <w:t> dichiara che l’Operatore Economico rappresentato non ha commesso infrazioni alle norme in materia di salute e sicurezza sul lavoro nonché agli obblighi di cui all'articolo 30, comma 3 del d.lgs. 50/2016 e ss.mm.ii.;</w:t>
      </w:r>
    </w:p>
    <w:p w14:paraId="5396AA6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sz w:val="22"/>
          <w:szCs w:val="22"/>
        </w:rPr>
      </w:pPr>
    </w:p>
    <w:p w14:paraId="5613E3FE" w14:textId="77777777" w:rsidR="004F5481" w:rsidRPr="00B8349E" w:rsidRDefault="004F5481" w:rsidP="00B8349E">
      <w:pPr>
        <w:suppressAutoHyphens w:val="0"/>
        <w:spacing w:before="60" w:after="60" w:line="276" w:lineRule="auto"/>
        <w:ind w:left="284" w:firstLine="283"/>
        <w:jc w:val="both"/>
        <w:rPr>
          <w:rFonts w:ascii="Garamond" w:hAnsi="Garamond" w:cs="Times New Roman"/>
          <w:sz w:val="22"/>
          <w:szCs w:val="22"/>
        </w:rPr>
      </w:pPr>
      <w:r w:rsidRPr="00B8349E">
        <w:rPr>
          <w:rFonts w:ascii="Garamond" w:hAnsi="Garamond" w:cs="Times New Roman"/>
          <w:sz w:val="22"/>
          <w:szCs w:val="22"/>
        </w:rPr>
        <w:t> dichiara, tutte le violazioni compiute:</w:t>
      </w:r>
    </w:p>
    <w:p w14:paraId="541E786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2FFE5EFD"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4C8ED9A4"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p>
    <w:p w14:paraId="1F40383B"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5b)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b) del d.lgs. 50/2016 e ss.mm.ii.</w:t>
      </w:r>
    </w:p>
    <w:p w14:paraId="7DB9E62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ss.mm.ii. </w:t>
      </w:r>
      <w:r w:rsidRPr="00B8349E">
        <w:rPr>
          <w:rFonts w:ascii="Garamond" w:hAnsi="Garamond"/>
          <w:sz w:val="22"/>
          <w:szCs w:val="22"/>
        </w:rPr>
        <w:t>e 186-bis del R.D. 267/42;</w:t>
      </w:r>
    </w:p>
    <w:p w14:paraId="5FBE70C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27F88431"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3F40ABF"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5c)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c) del d.lgs. 50/2016 e ss.mm.ii.</w:t>
      </w:r>
      <w:r w:rsidRPr="00B8349E">
        <w:rPr>
          <w:rStyle w:val="Rimandonotaapidipagina"/>
          <w:rFonts w:ascii="Garamond" w:hAnsi="Garamond" w:cs="Times New Roman"/>
          <w:b/>
          <w:i/>
          <w:sz w:val="22"/>
          <w:szCs w:val="22"/>
        </w:rPr>
        <w:footnoteReference w:id="2"/>
      </w:r>
    </w:p>
    <w:p w14:paraId="444CE4A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4EDAFE4"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xml:space="preserve"> dichiara che l’Operatore Economico rappresentato non si è reso colpevole di illeciti professionali. </w:t>
      </w:r>
    </w:p>
    <w:p w14:paraId="3D819F03"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0BE001F" w14:textId="77777777" w:rsidR="004F5481" w:rsidRPr="00B8349E" w:rsidRDefault="004F5481" w:rsidP="00B8349E">
      <w:pPr>
        <w:suppressAutoHyphens w:val="0"/>
        <w:spacing w:before="60" w:after="60" w:line="276" w:lineRule="auto"/>
        <w:ind w:left="567"/>
        <w:jc w:val="both"/>
        <w:rPr>
          <w:rFonts w:ascii="Garamond" w:hAnsi="Garamond" w:cs="Times New Roman"/>
          <w:sz w:val="22"/>
          <w:szCs w:val="22"/>
        </w:rPr>
      </w:pPr>
      <w:r w:rsidRPr="00B8349E">
        <w:rPr>
          <w:rFonts w:ascii="Garamond" w:hAnsi="Garamond" w:cs="Times New Roman"/>
          <w:sz w:val="22"/>
          <w:szCs w:val="22"/>
        </w:rPr>
        <w:t> dichiara tutti gli illeciti professionali compiuti:</w:t>
      </w:r>
    </w:p>
    <w:p w14:paraId="04176A6D"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115A7DD0"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lastRenderedPageBreak/>
        <w:t>_____________________________________________________________________________</w:t>
      </w:r>
    </w:p>
    <w:p w14:paraId="57996077"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2168F25"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5c-bis) </w:t>
      </w:r>
      <w:r w:rsidRPr="00B8349E">
        <w:rPr>
          <w:rFonts w:ascii="Garamond" w:hAnsi="Garamond" w:cs="Times New Roman"/>
          <w:b/>
          <w:i/>
          <w:sz w:val="22"/>
          <w:szCs w:val="22"/>
        </w:rPr>
        <w:t>ai fini di quanto previsto all’art. 80, c. 5 lett. c-bis) del d.lgs. 50/2016</w:t>
      </w:r>
      <w:r w:rsidRPr="00B8349E">
        <w:rPr>
          <w:rFonts w:ascii="Garamond" w:hAnsi="Garamond"/>
          <w:sz w:val="22"/>
          <w:szCs w:val="22"/>
        </w:rPr>
        <w:t xml:space="preserve"> </w:t>
      </w:r>
      <w:r w:rsidRPr="00B8349E">
        <w:rPr>
          <w:rFonts w:ascii="Garamond" w:hAnsi="Garamond" w:cs="Times New Roman"/>
          <w:b/>
          <w:i/>
          <w:sz w:val="22"/>
          <w:szCs w:val="22"/>
        </w:rPr>
        <w:t>e ss.mm.ii.</w:t>
      </w:r>
      <w:r w:rsidRPr="00B8349E">
        <w:rPr>
          <w:rStyle w:val="Rimandonotaapidipagina"/>
          <w:rFonts w:ascii="Garamond" w:hAnsi="Garamond" w:cs="Times New Roman"/>
          <w:b/>
          <w:i/>
          <w:sz w:val="22"/>
          <w:szCs w:val="22"/>
        </w:rPr>
        <w:footnoteReference w:id="3"/>
      </w:r>
    </w:p>
    <w:p w14:paraId="267E571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r>
    </w:p>
    <w:p w14:paraId="57DF95E5"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p>
    <w:p w14:paraId="3786672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A3031C3"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65F1E393"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BB46129"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220024CF"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7A90D48A"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c-ter) </w:t>
      </w:r>
      <w:r w:rsidRPr="00B8349E">
        <w:rPr>
          <w:rFonts w:ascii="Garamond" w:hAnsi="Garamond" w:cs="Times New Roman"/>
          <w:b/>
          <w:i/>
          <w:sz w:val="22"/>
          <w:szCs w:val="22"/>
        </w:rPr>
        <w:t>ai fini di quanto previsto all’art. 80, c. 5 lett. c-ter) del d.lgs. 50/2016</w:t>
      </w:r>
      <w:r w:rsidRPr="00B8349E">
        <w:rPr>
          <w:rFonts w:ascii="Garamond" w:hAnsi="Garamond"/>
          <w:b/>
          <w:i/>
          <w:sz w:val="22"/>
          <w:szCs w:val="22"/>
        </w:rPr>
        <w:t xml:space="preserve"> </w:t>
      </w:r>
      <w:r w:rsidRPr="00B8349E">
        <w:rPr>
          <w:rFonts w:ascii="Garamond" w:hAnsi="Garamond" w:cs="Times New Roman"/>
          <w:b/>
          <w:i/>
          <w:sz w:val="22"/>
          <w:szCs w:val="22"/>
        </w:rPr>
        <w:t>e ss.mm.ii.</w:t>
      </w:r>
      <w:r w:rsidRPr="00B8349E">
        <w:rPr>
          <w:rStyle w:val="Rimandonotaapidipagina"/>
          <w:rFonts w:ascii="Garamond" w:hAnsi="Garamond" w:cs="Times New Roman"/>
          <w:b/>
          <w:i/>
          <w:sz w:val="22"/>
          <w:szCs w:val="22"/>
        </w:rPr>
        <w:footnoteReference w:id="4"/>
      </w:r>
    </w:p>
    <w:p w14:paraId="2136ACF1"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i/>
          <w:sz w:val="22"/>
          <w:szCs w:val="22"/>
        </w:rPr>
        <w:tab/>
      </w:r>
    </w:p>
    <w:p w14:paraId="4995684D"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xml:space="preserve"> </w:t>
      </w:r>
      <w:r w:rsidRPr="00B8349E">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p>
    <w:p w14:paraId="03CF282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D43C292"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6B8C3E8B"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t>_____________________________________________________________________________</w:t>
      </w:r>
    </w:p>
    <w:p w14:paraId="7E483CB9"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44E8A81"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44245619"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4107D1C0"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c-quater) </w:t>
      </w:r>
      <w:r w:rsidRPr="00B8349E">
        <w:rPr>
          <w:rFonts w:ascii="Garamond" w:hAnsi="Garamond" w:cs="Times New Roman"/>
          <w:b/>
          <w:i/>
          <w:sz w:val="22"/>
          <w:szCs w:val="22"/>
        </w:rPr>
        <w:t>ai fini di quanto previsto all’art. 80, c. 5 lett. c-quater) del d.lgs. 50/2016</w:t>
      </w:r>
      <w:r w:rsidRPr="00B8349E">
        <w:rPr>
          <w:rFonts w:ascii="Garamond" w:hAnsi="Garamond"/>
          <w:sz w:val="22"/>
          <w:szCs w:val="22"/>
        </w:rPr>
        <w:t xml:space="preserve"> </w:t>
      </w:r>
      <w:r w:rsidRPr="00B8349E">
        <w:rPr>
          <w:rFonts w:ascii="Garamond" w:hAnsi="Garamond" w:cs="Times New Roman"/>
          <w:b/>
          <w:i/>
          <w:sz w:val="22"/>
          <w:szCs w:val="22"/>
        </w:rPr>
        <w:t>e ss.mm.ii.</w:t>
      </w:r>
    </w:p>
    <w:p w14:paraId="64069654"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r w:rsidRPr="00B8349E">
        <w:rPr>
          <w:rFonts w:ascii="Garamond" w:hAnsi="Garamond" w:cs="Times New Roman"/>
          <w:sz w:val="22"/>
          <w:szCs w:val="22"/>
        </w:rPr>
        <w:t>dichiara che l’operatore economico non ha commesso grave inadempimento nei confronti di uno o più subappaltatori, riconosciuto o accertato con sentenza passata in giudicato.</w:t>
      </w:r>
    </w:p>
    <w:p w14:paraId="6BC1FDB6"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C2F3039"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5d)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d) del d.lgs. 50/2016 e ss.mm.ii.</w:t>
      </w:r>
    </w:p>
    <w:p w14:paraId="0959ACFD"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di conoscere il disposto dell’art. 42 del d.lgs. 50/2016 e ss.mm.ii. e di impegnarsi ad informare la Stazione Appaltante appena verrà a conoscenza dei soggetti coinvolti nella procedura di gara al fine di rendersi parte diligente nell’evitare eventuali conflitti di interesse</w:t>
      </w:r>
      <w:r w:rsidR="006208F3">
        <w:rPr>
          <w:rFonts w:ascii="Garamond" w:hAnsi="Garamond" w:cs="Times New Roman"/>
          <w:sz w:val="22"/>
          <w:szCs w:val="22"/>
        </w:rPr>
        <w:t>, ivi incluse le ipotesi di cui all’art. 53, comma 16-</w:t>
      </w:r>
      <w:r w:rsidR="006208F3" w:rsidRPr="006208F3">
        <w:rPr>
          <w:rFonts w:ascii="Garamond" w:hAnsi="Garamond" w:cs="Times New Roman"/>
          <w:i/>
          <w:sz w:val="22"/>
          <w:szCs w:val="22"/>
        </w:rPr>
        <w:t>ter</w:t>
      </w:r>
      <w:r w:rsidR="006208F3">
        <w:rPr>
          <w:rFonts w:ascii="Garamond" w:hAnsi="Garamond" w:cs="Times New Roman"/>
          <w:sz w:val="22"/>
          <w:szCs w:val="22"/>
        </w:rPr>
        <w:t>, del d.lgs. 165/2001</w:t>
      </w:r>
      <w:r w:rsidR="006208F3">
        <w:rPr>
          <w:rFonts w:ascii="Garamond" w:hAnsi="Garamond"/>
          <w:sz w:val="22"/>
          <w:szCs w:val="22"/>
        </w:rPr>
        <w:t>(pantouflage o revolving door)</w:t>
      </w:r>
      <w:r w:rsidRPr="00B8349E">
        <w:rPr>
          <w:rFonts w:ascii="Garamond" w:hAnsi="Garamond" w:cs="Times New Roman"/>
          <w:sz w:val="22"/>
          <w:szCs w:val="22"/>
        </w:rPr>
        <w:t>;</w:t>
      </w:r>
    </w:p>
    <w:p w14:paraId="504E14D1" w14:textId="77777777" w:rsidR="004F5481" w:rsidRPr="00B8349E" w:rsidRDefault="004F5481" w:rsidP="00B8349E">
      <w:pPr>
        <w:suppressAutoHyphens w:val="0"/>
        <w:spacing w:before="60" w:after="60" w:line="276" w:lineRule="auto"/>
        <w:ind w:left="705"/>
        <w:contextualSpacing/>
        <w:jc w:val="both"/>
        <w:rPr>
          <w:rFonts w:ascii="Garamond" w:hAnsi="Garamond" w:cs="Times New Roman"/>
          <w:sz w:val="22"/>
          <w:szCs w:val="22"/>
        </w:rPr>
      </w:pPr>
    </w:p>
    <w:p w14:paraId="5E81648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5e)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e) del d.lgs. 50/2016 e ss.mm.ii.</w:t>
      </w:r>
      <w:r w:rsidRPr="00B8349E">
        <w:rPr>
          <w:rStyle w:val="Rimandonotaapidipagina"/>
          <w:rFonts w:ascii="Garamond" w:hAnsi="Garamond" w:cs="Times New Roman"/>
          <w:b/>
          <w:i/>
          <w:sz w:val="22"/>
          <w:szCs w:val="22"/>
        </w:rPr>
        <w:footnoteReference w:id="5"/>
      </w:r>
    </w:p>
    <w:p w14:paraId="24FA5747"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2F2F62B"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non ha avuto alcun coinvolgimento nella preparazione della procedura d'appalto;</w:t>
      </w:r>
    </w:p>
    <w:p w14:paraId="2DDA8C04"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43A385D"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ha avuto un coinvolgimento nella preparazione della procedura d'appalto, specificando le attività svolte:</w:t>
      </w:r>
    </w:p>
    <w:p w14:paraId="3891297E"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3F19B38"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56DC8204"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6474C904"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5f)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f) del d.lgs. 50/2016 e ss.mm.ii.</w:t>
      </w:r>
    </w:p>
    <w:p w14:paraId="6F50781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lastRenderedPageBreak/>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D1B074D"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0F4212B"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5f-bis) </w:t>
      </w:r>
      <w:r w:rsidRPr="00B8349E">
        <w:rPr>
          <w:rFonts w:ascii="Garamond" w:hAnsi="Garamond"/>
          <w:b/>
          <w:i/>
          <w:sz w:val="22"/>
          <w:szCs w:val="22"/>
        </w:rPr>
        <w:t>ai fini di quanto previsto all’art. 80, c. 5 lett. f) bis del d.lgs. 50/</w:t>
      </w:r>
      <w:r w:rsidRPr="00B8349E">
        <w:rPr>
          <w:rFonts w:ascii="Garamond" w:hAnsi="Garamond" w:cs="Times New Roman"/>
          <w:b/>
          <w:i/>
          <w:sz w:val="22"/>
          <w:szCs w:val="22"/>
        </w:rPr>
        <w:t>2016 e ss.mm.ii.</w:t>
      </w:r>
      <w:r w:rsidRPr="00B8349E">
        <w:rPr>
          <w:rFonts w:ascii="Garamond" w:hAnsi="Garamond"/>
          <w:b/>
          <w:i/>
          <w:sz w:val="22"/>
          <w:szCs w:val="22"/>
        </w:rPr>
        <w:t xml:space="preserve"> </w:t>
      </w:r>
    </w:p>
    <w:p w14:paraId="00A91C68" w14:textId="77777777" w:rsidR="004F5481" w:rsidRPr="00B8349E" w:rsidRDefault="004F5481" w:rsidP="00B8349E">
      <w:pPr>
        <w:spacing w:before="60" w:after="60" w:line="276" w:lineRule="auto"/>
        <w:ind w:left="567" w:hanging="2"/>
        <w:contextualSpacing/>
        <w:jc w:val="both"/>
        <w:rPr>
          <w:rFonts w:ascii="Garamond" w:hAnsi="Garamond"/>
          <w:sz w:val="22"/>
          <w:szCs w:val="22"/>
        </w:rPr>
      </w:pPr>
      <w:r w:rsidRPr="00B8349E">
        <w:rPr>
          <w:rFonts w:ascii="Garamond" w:hAnsi="Garamond"/>
          <w:sz w:val="22"/>
          <w:szCs w:val="22"/>
        </w:rPr>
        <w:t>dichiara,</w:t>
      </w:r>
      <w:r w:rsidRPr="00B8349E">
        <w:rPr>
          <w:rFonts w:ascii="Garamond" w:hAnsi="Garamond"/>
          <w:b/>
          <w:sz w:val="22"/>
          <w:szCs w:val="22"/>
        </w:rPr>
        <w:t xml:space="preserve"> </w:t>
      </w:r>
      <w:r w:rsidRPr="00B8349E">
        <w:rPr>
          <w:rFonts w:ascii="Garamond" w:hAnsi="Garamond"/>
          <w:sz w:val="22"/>
          <w:szCs w:val="22"/>
        </w:rPr>
        <w:t>che l’operatore economico si impegna a presentare nella procedura di gara in corso e negli affidamenti di subappalti documentazione o dichiarazioni veritiere;</w:t>
      </w:r>
    </w:p>
    <w:p w14:paraId="72B37494" w14:textId="77777777" w:rsidR="004F5481" w:rsidRPr="00B8349E" w:rsidRDefault="004F5481" w:rsidP="00B8349E">
      <w:pPr>
        <w:spacing w:before="60" w:after="60" w:line="276" w:lineRule="auto"/>
        <w:contextualSpacing/>
        <w:jc w:val="both"/>
        <w:rPr>
          <w:rFonts w:ascii="Garamond" w:hAnsi="Garamond"/>
          <w:b/>
          <w:sz w:val="22"/>
          <w:szCs w:val="22"/>
        </w:rPr>
      </w:pPr>
    </w:p>
    <w:p w14:paraId="698C57D0"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5f-ter) </w:t>
      </w:r>
      <w:r w:rsidRPr="00B8349E">
        <w:rPr>
          <w:rFonts w:ascii="Garamond" w:hAnsi="Garamond"/>
          <w:b/>
          <w:i/>
          <w:sz w:val="22"/>
          <w:szCs w:val="22"/>
        </w:rPr>
        <w:t>ai fini di quanto previsto all’art. 80, c. 5 lett. f) ter del d.lgs. 50/</w:t>
      </w:r>
      <w:r w:rsidRPr="00B8349E">
        <w:rPr>
          <w:rFonts w:ascii="Garamond" w:hAnsi="Garamond" w:cs="Times New Roman"/>
          <w:b/>
          <w:i/>
          <w:sz w:val="22"/>
          <w:szCs w:val="22"/>
        </w:rPr>
        <w:t>2016 e ss.mm.ii.</w:t>
      </w:r>
      <w:r w:rsidRPr="00B8349E">
        <w:rPr>
          <w:rStyle w:val="Rimandonotaapidipagina"/>
          <w:rFonts w:ascii="Garamond" w:hAnsi="Garamond" w:cs="Times New Roman"/>
          <w:b/>
          <w:i/>
          <w:sz w:val="22"/>
          <w:szCs w:val="22"/>
        </w:rPr>
        <w:footnoteReference w:id="6"/>
      </w:r>
      <w:r w:rsidRPr="00B8349E">
        <w:rPr>
          <w:rFonts w:ascii="Garamond" w:hAnsi="Garamond"/>
          <w:b/>
          <w:i/>
          <w:sz w:val="22"/>
          <w:szCs w:val="22"/>
        </w:rPr>
        <w:t xml:space="preserve"> </w:t>
      </w:r>
    </w:p>
    <w:p w14:paraId="4811AA4B" w14:textId="77777777" w:rsidR="004F5481" w:rsidRPr="00B8349E" w:rsidRDefault="004F5481" w:rsidP="00B8349E">
      <w:pPr>
        <w:spacing w:before="60" w:after="60" w:line="276" w:lineRule="auto"/>
        <w:ind w:left="567" w:hanging="2"/>
        <w:contextualSpacing/>
        <w:jc w:val="both"/>
        <w:rPr>
          <w:rFonts w:ascii="Garamond" w:hAnsi="Garamond" w:cs="Times New Roman"/>
          <w:sz w:val="22"/>
          <w:szCs w:val="22"/>
        </w:rPr>
      </w:pPr>
    </w:p>
    <w:p w14:paraId="68BED004" w14:textId="77777777" w:rsidR="004F5481" w:rsidRPr="00B8349E" w:rsidRDefault="004F5481" w:rsidP="00B8349E">
      <w:pPr>
        <w:spacing w:before="60" w:after="60" w:line="276" w:lineRule="auto"/>
        <w:ind w:left="709" w:hanging="142"/>
        <w:contextualSpacing/>
        <w:jc w:val="both"/>
        <w:rPr>
          <w:rFonts w:ascii="Garamond" w:hAnsi="Garamond"/>
          <w:b/>
          <w:sz w:val="22"/>
          <w:szCs w:val="22"/>
        </w:rPr>
      </w:pPr>
      <w:r w:rsidRPr="00B8349E">
        <w:rPr>
          <w:rFonts w:ascii="Garamond" w:hAnsi="Garamond" w:cs="Times New Roman"/>
          <w:sz w:val="22"/>
          <w:szCs w:val="22"/>
        </w:rPr>
        <w:t xml:space="preserve"> dichiara che </w:t>
      </w:r>
      <w:r w:rsidRPr="00B8349E">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7B3F224F" w14:textId="77777777" w:rsidR="004F5481" w:rsidRPr="00B8349E" w:rsidRDefault="004F5481" w:rsidP="00B8349E">
      <w:pPr>
        <w:spacing w:before="60" w:after="60" w:line="276" w:lineRule="auto"/>
        <w:ind w:left="567"/>
        <w:contextualSpacing/>
        <w:jc w:val="both"/>
        <w:rPr>
          <w:rFonts w:ascii="Garamond" w:hAnsi="Garamond"/>
          <w:b/>
          <w:sz w:val="22"/>
          <w:szCs w:val="22"/>
        </w:rPr>
      </w:pPr>
    </w:p>
    <w:p w14:paraId="40143061" w14:textId="77777777" w:rsidR="004F5481" w:rsidRPr="00B8349E" w:rsidRDefault="004F5481" w:rsidP="00B8349E">
      <w:pPr>
        <w:spacing w:before="60" w:after="60" w:line="276" w:lineRule="auto"/>
        <w:ind w:left="851" w:hanging="284"/>
        <w:contextualSpacing/>
        <w:jc w:val="both"/>
        <w:rPr>
          <w:rFonts w:ascii="Garamond" w:hAnsi="Garamond"/>
          <w:sz w:val="22"/>
          <w:szCs w:val="22"/>
        </w:rPr>
      </w:pPr>
      <w:r w:rsidRPr="00B8349E">
        <w:rPr>
          <w:rFonts w:ascii="Garamond" w:hAnsi="Garamond" w:cs="Times New Roman"/>
          <w:sz w:val="22"/>
          <w:szCs w:val="22"/>
        </w:rPr>
        <w:t xml:space="preserve"> dichiara </w:t>
      </w:r>
      <w:r w:rsidRPr="00B8349E">
        <w:rPr>
          <w:rFonts w:ascii="Garamond" w:hAnsi="Garamond"/>
          <w:sz w:val="22"/>
          <w:szCs w:val="22"/>
        </w:rPr>
        <w:t>le iscrizioni presenti nell’Osservatorio dell’ANAC per aver presentato false dichiarazioni o falsa documentazione nelle procedure di gara e negli affidamenti di subappalti:</w:t>
      </w:r>
    </w:p>
    <w:p w14:paraId="6190C07E"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9359804"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681576B1"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A7748B5"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5g)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g) del d.lgs. 50/2016 e ss.mm.ii.</w:t>
      </w:r>
    </w:p>
    <w:p w14:paraId="6D2D0A83"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p>
    <w:p w14:paraId="73F93DB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BC1BF0B"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5h)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h) del d.lgs. 50/2016 e ss.mm.ii.</w:t>
      </w:r>
    </w:p>
    <w:p w14:paraId="12CAE4F0"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ha violato il divieto di intestazione fiduciaria di cui all'articolo 17 della legge 19 marzo 1990, n. 55. </w:t>
      </w:r>
    </w:p>
    <w:p w14:paraId="0CBD79CC"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BF639D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5i)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i) del d.lgs. 50/2016 e ss.mm.ii.</w:t>
      </w:r>
    </w:p>
    <w:p w14:paraId="10159F76"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è in regola con le norme che disciplinano il diritto al lavoro dei disabili – L. n. 68/1999;</w:t>
      </w:r>
    </w:p>
    <w:p w14:paraId="289327B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0686E81"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5l) </w:t>
      </w:r>
      <w:r w:rsidRPr="00B8349E">
        <w:rPr>
          <w:rFonts w:ascii="Garamond" w:hAnsi="Garamond" w:cs="Times New Roman"/>
          <w:b/>
          <w:sz w:val="22"/>
          <w:szCs w:val="22"/>
        </w:rPr>
        <w:tab/>
      </w:r>
      <w:r w:rsidRPr="00B8349E">
        <w:rPr>
          <w:rFonts w:ascii="Garamond" w:hAnsi="Garamond" w:cs="Times New Roman"/>
          <w:b/>
          <w:i/>
          <w:sz w:val="22"/>
          <w:szCs w:val="22"/>
        </w:rPr>
        <w:t>ai fini di quanto previsto dall’art. 80, c. 5 lett. l) del d.lgs. 50/2016 e ss.mm.ii.</w:t>
      </w:r>
    </w:p>
    <w:p w14:paraId="31641378" w14:textId="77777777" w:rsidR="004F5481" w:rsidRPr="00B8349E" w:rsidRDefault="004F5481" w:rsidP="00B8349E">
      <w:pPr>
        <w:suppressAutoHyphens w:val="0"/>
        <w:spacing w:before="60" w:after="60" w:line="276" w:lineRule="auto"/>
        <w:ind w:left="567" w:hanging="1"/>
        <w:contextualSpacing/>
        <w:jc w:val="both"/>
        <w:rPr>
          <w:rFonts w:ascii="Garamond" w:hAnsi="Garamond" w:cs="Times New Roman"/>
          <w:sz w:val="22"/>
          <w:szCs w:val="22"/>
        </w:rPr>
      </w:pPr>
      <w:r w:rsidRPr="00B8349E">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674BBCC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F971F59"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5m)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m) del d.lgs. 50/2016 e ss.mm.ii.</w:t>
      </w:r>
    </w:p>
    <w:p w14:paraId="439A847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w:t>
      </w:r>
      <w:r w:rsidRPr="00B8349E">
        <w:rPr>
          <w:rFonts w:ascii="Garamond" w:hAnsi="Garamond" w:cs="Times New Roman"/>
          <w:b/>
          <w:sz w:val="22"/>
          <w:szCs w:val="22"/>
        </w:rPr>
        <w:t xml:space="preserve"> </w:t>
      </w:r>
      <w:r w:rsidRPr="00B8349E">
        <w:rPr>
          <w:rFonts w:ascii="Garamond" w:hAnsi="Garamond" w:cs="Times New Roman"/>
          <w:sz w:val="22"/>
          <w:szCs w:val="22"/>
        </w:rPr>
        <w:t>tutti i soggetti nei confronti dei quali</w:t>
      </w:r>
      <w:r w:rsidRPr="00B8349E">
        <w:rPr>
          <w:rFonts w:ascii="Garamond" w:hAnsi="Garamond" w:cs="Times New Roman"/>
          <w:b/>
          <w:sz w:val="22"/>
          <w:szCs w:val="22"/>
        </w:rPr>
        <w:t xml:space="preserve"> </w:t>
      </w:r>
      <w:r w:rsidRPr="00B8349E">
        <w:rPr>
          <w:rFonts w:ascii="Garamond" w:hAnsi="Garamond" w:cs="Times New Roman"/>
          <w:sz w:val="22"/>
          <w:szCs w:val="22"/>
        </w:rPr>
        <w:t>l’Operatore Economico rappresentato si trova in una situazione di controllo di cui all'articolo 2359 del codice civile (controllante e/o controllato):</w:t>
      </w:r>
    </w:p>
    <w:p w14:paraId="19D932C9"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C7E032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r w:rsidRPr="00B8349E">
        <w:rPr>
          <w:rStyle w:val="Rimandonotaapidipagina"/>
          <w:rFonts w:ascii="Garamond" w:hAnsi="Garamond" w:cs="Times New Roman"/>
          <w:sz w:val="22"/>
          <w:szCs w:val="22"/>
        </w:rPr>
        <w:footnoteReference w:id="7"/>
      </w:r>
    </w:p>
    <w:p w14:paraId="494C3A4C"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C655FDC"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lastRenderedPageBreak/>
        <w:t>ai fini di quanto previsto all’art. 80, comma 6 del d.lgs. 50/2016 e ss.mm.ii.</w:t>
      </w:r>
    </w:p>
    <w:p w14:paraId="281B442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39116B39"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6C4B3D40"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hAnsi="Garamond" w:cs="Times New Roman"/>
          <w:sz w:val="22"/>
          <w:szCs w:val="22"/>
        </w:rPr>
      </w:pPr>
      <w:r w:rsidRPr="00B8349E">
        <w:rPr>
          <w:rFonts w:ascii="Garamond" w:eastAsia="Times New Roman" w:hAnsi="Garamond" w:cs="Times New Roman"/>
          <w:b/>
          <w:i/>
          <w:sz w:val="22"/>
          <w:szCs w:val="22"/>
          <w:lang w:eastAsia="it-IT"/>
        </w:rPr>
        <w:t>ai fini di quanto previsto dall'art. 1-bis comma 14 della legge n. 383/01</w:t>
      </w:r>
    </w:p>
    <w:p w14:paraId="1D79AE66" w14:textId="77777777" w:rsidR="004F5481" w:rsidRPr="00B8349E" w:rsidRDefault="004F5481" w:rsidP="00B8349E">
      <w:pPr>
        <w:spacing w:line="276" w:lineRule="auto"/>
        <w:jc w:val="both"/>
        <w:rPr>
          <w:rFonts w:ascii="Garamond" w:hAnsi="Garamond"/>
          <w:sz w:val="22"/>
          <w:szCs w:val="22"/>
        </w:rPr>
      </w:pPr>
      <w:r w:rsidRPr="00B8349E">
        <w:rPr>
          <w:rFonts w:ascii="Garamond" w:hAnsi="Garamond"/>
          <w:sz w:val="22"/>
          <w:szCs w:val="22"/>
        </w:rPr>
        <w:t xml:space="preserve">          dichiara di non avvalersi dei piani individuali di emersione.</w:t>
      </w:r>
    </w:p>
    <w:p w14:paraId="60243321" w14:textId="77777777" w:rsidR="004F5481" w:rsidRPr="00B8349E" w:rsidRDefault="004F5481" w:rsidP="00B8349E">
      <w:pPr>
        <w:spacing w:line="276" w:lineRule="auto"/>
        <w:jc w:val="both"/>
        <w:rPr>
          <w:rFonts w:ascii="Garamond" w:hAnsi="Garamond"/>
          <w:sz w:val="22"/>
          <w:szCs w:val="22"/>
        </w:rPr>
      </w:pPr>
    </w:p>
    <w:p w14:paraId="67CA5C0B" w14:textId="77777777" w:rsidR="004F5481" w:rsidRPr="00B8349E" w:rsidRDefault="004F5481" w:rsidP="00B8349E">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DICHIARA INOLTRE</w:t>
      </w:r>
    </w:p>
    <w:p w14:paraId="5939F0C7" w14:textId="77777777" w:rsidR="004F5481" w:rsidRPr="00B8349E" w:rsidRDefault="004F5481" w:rsidP="00B8349E">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ai sensi del D.P.R. 445/2000</w:t>
      </w:r>
    </w:p>
    <w:p w14:paraId="1ED6F9E2"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sz w:val="22"/>
          <w:szCs w:val="22"/>
          <w:u w:val="single"/>
        </w:rPr>
        <w:t>Che quanto contenuto all’interno del presente documento - come pubblicato in formato editabile - non è stato in alcun modo alterato.</w:t>
      </w:r>
    </w:p>
    <w:p w14:paraId="383D02AF"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b/>
          <w:i/>
          <w:sz w:val="22"/>
          <w:szCs w:val="22"/>
          <w:u w:val="single"/>
        </w:rPr>
        <w:t>oppure</w:t>
      </w:r>
      <w:r w:rsidRPr="00B8349E">
        <w:rPr>
          <w:rFonts w:ascii="Garamond" w:hAnsi="Garamond"/>
          <w:sz w:val="22"/>
          <w:szCs w:val="22"/>
          <w:u w:val="single"/>
        </w:rPr>
        <w:t xml:space="preserve"> </w:t>
      </w:r>
    </w:p>
    <w:p w14:paraId="179CB42A"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di aver modificato/integrato le seguenti parti del presente documento</w:t>
      </w:r>
    </w:p>
    <w:p w14:paraId="71B878C2"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DB1F2"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3BA07A57"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168224E3"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8349E">
        <w:rPr>
          <w:rFonts w:ascii="Garamond" w:hAnsi="Garamond" w:cs="Times New Roman"/>
          <w:b/>
          <w:sz w:val="22"/>
          <w:szCs w:val="22"/>
        </w:rPr>
        <w:t>Ai sensi e per gli effetti del Regolamento Europeo (ue) 2016/679 e ss.mm.ii., dichiara di essere informato, e di dare il proprio consenso, che i dati personali raccolti saranno trattati, anche con strumenti informatici, nell’ambito del procedimento per il quale la presente dichiarazione viene resa.</w:t>
      </w:r>
    </w:p>
    <w:p w14:paraId="19CDE4AB" w14:textId="77777777" w:rsidR="004F5481" w:rsidRPr="00B8349E" w:rsidRDefault="004F5481" w:rsidP="00B8349E">
      <w:pPr>
        <w:suppressAutoHyphens w:val="0"/>
        <w:spacing w:before="60" w:after="60" w:line="276" w:lineRule="auto"/>
        <w:jc w:val="both"/>
        <w:rPr>
          <w:rFonts w:ascii="Garamond" w:hAnsi="Garamond" w:cs="Times New Roman"/>
          <w:b/>
          <w:sz w:val="22"/>
          <w:szCs w:val="22"/>
        </w:rPr>
      </w:pPr>
      <w:r w:rsidRPr="00B8349E">
        <w:rPr>
          <w:rFonts w:ascii="Garamond" w:hAnsi="Garamond" w:cs="Times New Roman"/>
          <w:b/>
          <w:sz w:val="22"/>
          <w:szCs w:val="22"/>
        </w:rPr>
        <w:t>Tutte le dichiarazioni sopra riportate, sono rese sotto la mia  personale responsabilità, consapevole che in caso di mendaci dichiarazioni incorrerò  nelle pene stabilite dal codice penale e dalle leggi speciali in materia, ai sensi degli artt. 19, 46 e 47 del d.p.r. 445/2000; consapevole delle sanzioni penali previste dall’art. 76 e delle conseguenze previste dall’art. 75 del medesimo d.p.r. per le ipotesi di falsità in atti e dichiarazioni mendaci ivi indicate, nonché delle conseguenze amministrative di esclusione dalle gare di cui al d.lgs. 50/16 e dalla normativa vigente in materia.</w:t>
      </w:r>
    </w:p>
    <w:p w14:paraId="0ACA438C"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0C8E1A05"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4288E238"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4F5481" w:rsidRPr="00B8349E" w14:paraId="2CCC72E2" w14:textId="77777777" w:rsidTr="003E7EE0">
        <w:trPr>
          <w:cantSplit/>
          <w:trHeight w:hRule="exact" w:val="1304"/>
        </w:trPr>
        <w:tc>
          <w:tcPr>
            <w:tcW w:w="3970" w:type="dxa"/>
            <w:shd w:val="clear" w:color="auto" w:fill="auto"/>
          </w:tcPr>
          <w:p w14:paraId="185B6539"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Letto, confermato e sottoscritto:</w:t>
            </w:r>
          </w:p>
          <w:p w14:paraId="0546FE3F"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0F9475C1"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tc>
        <w:tc>
          <w:tcPr>
            <w:tcW w:w="5810" w:type="dxa"/>
            <w:shd w:val="clear" w:color="auto" w:fill="auto"/>
          </w:tcPr>
          <w:p w14:paraId="4D762FCD"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Il Dichiarante</w:t>
            </w:r>
            <w:r w:rsidRPr="00B8349E">
              <w:rPr>
                <w:rStyle w:val="Rimandonotaapidipagina"/>
                <w:rFonts w:ascii="Garamond" w:hAnsi="Garamond" w:cs="Times New Roman"/>
                <w:sz w:val="22"/>
                <w:szCs w:val="22"/>
              </w:rPr>
              <w:footnoteReference w:id="8"/>
            </w:r>
          </w:p>
          <w:p w14:paraId="4A149846"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1322963D"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_______________________</w:t>
            </w:r>
          </w:p>
          <w:p w14:paraId="30EA6FB6" w14:textId="77777777" w:rsidR="004F5481" w:rsidRPr="00B8349E" w:rsidRDefault="004F5481" w:rsidP="00B8349E">
            <w:pPr>
              <w:pStyle w:val="Testonotaapidipagina1"/>
              <w:suppressAutoHyphens w:val="0"/>
              <w:spacing w:before="60" w:after="60" w:line="276" w:lineRule="auto"/>
              <w:contextualSpacing/>
              <w:jc w:val="center"/>
              <w:rPr>
                <w:rFonts w:ascii="Garamond" w:hAnsi="Garamond" w:cs="Times New Roman"/>
                <w:color w:val="808080"/>
                <w:sz w:val="22"/>
                <w:szCs w:val="22"/>
              </w:rPr>
            </w:pPr>
          </w:p>
        </w:tc>
      </w:tr>
    </w:tbl>
    <w:p w14:paraId="3A6012CE" w14:textId="77777777" w:rsidR="004F5481" w:rsidRPr="00B8349E" w:rsidRDefault="004F5481" w:rsidP="00B8349E">
      <w:pPr>
        <w:tabs>
          <w:tab w:val="left" w:pos="0"/>
        </w:tabs>
        <w:suppressAutoHyphens w:val="0"/>
        <w:spacing w:before="60" w:after="60" w:line="276" w:lineRule="auto"/>
        <w:contextualSpacing/>
        <w:jc w:val="both"/>
        <w:rPr>
          <w:rFonts w:ascii="Garamond" w:hAnsi="Garamond" w:cs="Times New Roman"/>
          <w:sz w:val="22"/>
          <w:szCs w:val="22"/>
        </w:rPr>
      </w:pPr>
    </w:p>
    <w:p w14:paraId="12BE4659" w14:textId="77777777" w:rsidR="000D7778" w:rsidRPr="00B8349E" w:rsidRDefault="000D7778" w:rsidP="00B8349E">
      <w:pPr>
        <w:suppressAutoHyphens w:val="0"/>
        <w:spacing w:before="60" w:after="60" w:line="276" w:lineRule="auto"/>
        <w:contextualSpacing/>
        <w:jc w:val="center"/>
        <w:rPr>
          <w:rFonts w:ascii="Garamond" w:hAnsi="Garamond" w:cs="Times New Roman"/>
          <w:sz w:val="22"/>
          <w:szCs w:val="22"/>
        </w:rPr>
      </w:pPr>
    </w:p>
    <w:sectPr w:rsidR="000D7778" w:rsidRPr="00B8349E" w:rsidSect="00943DF6">
      <w:headerReference w:type="default" r:id="rId11"/>
      <w:footerReference w:type="default" r:id="rId12"/>
      <w:pgSz w:w="11906" w:h="16838" w:code="9"/>
      <w:pgMar w:top="1417" w:right="1134" w:bottom="1134" w:left="1134"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B14E" w14:textId="77777777" w:rsidR="00AA23AA" w:rsidRDefault="00AA23AA">
      <w:r>
        <w:separator/>
      </w:r>
    </w:p>
  </w:endnote>
  <w:endnote w:type="continuationSeparator" w:id="0">
    <w:p w14:paraId="27DBA09E" w14:textId="77777777" w:rsidR="00AA23AA" w:rsidRDefault="00AA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4DE8" w14:textId="77777777" w:rsidR="000D0CDD" w:rsidRPr="0022000C" w:rsidRDefault="000D0CDD">
    <w:pPr>
      <w:pStyle w:val="Pidipagina"/>
      <w:jc w:val="right"/>
      <w:rPr>
        <w:sz w:val="20"/>
        <w:szCs w:val="20"/>
      </w:rPr>
    </w:pPr>
    <w:r w:rsidRPr="0022000C">
      <w:rPr>
        <w:sz w:val="20"/>
        <w:szCs w:val="20"/>
      </w:rPr>
      <w:t xml:space="preserve">Pagina </w:t>
    </w:r>
    <w:r w:rsidRPr="0022000C">
      <w:rPr>
        <w:sz w:val="20"/>
        <w:szCs w:val="20"/>
      </w:rPr>
      <w:fldChar w:fldCharType="begin"/>
    </w:r>
    <w:r w:rsidRPr="0022000C">
      <w:rPr>
        <w:sz w:val="20"/>
        <w:szCs w:val="20"/>
      </w:rPr>
      <w:instrText xml:space="preserve"> PAGE </w:instrText>
    </w:r>
    <w:r w:rsidRPr="0022000C">
      <w:rPr>
        <w:sz w:val="20"/>
        <w:szCs w:val="20"/>
      </w:rPr>
      <w:fldChar w:fldCharType="separate"/>
    </w:r>
    <w:r w:rsidR="00F3329B">
      <w:rPr>
        <w:noProof/>
        <w:sz w:val="20"/>
        <w:szCs w:val="20"/>
      </w:rPr>
      <w:t>4</w:t>
    </w:r>
    <w:r w:rsidRPr="0022000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26A7" w14:textId="77777777" w:rsidR="00AA23AA" w:rsidRDefault="00AA23AA">
      <w:r>
        <w:separator/>
      </w:r>
    </w:p>
  </w:footnote>
  <w:footnote w:type="continuationSeparator" w:id="0">
    <w:p w14:paraId="5CDDFE73" w14:textId="77777777" w:rsidR="00AA23AA" w:rsidRDefault="00AA23AA">
      <w:r>
        <w:continuationSeparator/>
      </w:r>
    </w:p>
  </w:footnote>
  <w:footnote w:id="1">
    <w:p w14:paraId="16AB13C5"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2">
    <w:p w14:paraId="3C2220CB"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3">
    <w:p w14:paraId="0450D661"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4">
    <w:p w14:paraId="2C3CF76B"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5">
    <w:p w14:paraId="39EC95D8"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6">
    <w:p w14:paraId="443D4E5E"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7">
    <w:p w14:paraId="7EF45040" w14:textId="77777777" w:rsidR="004F5481" w:rsidRDefault="004F5481" w:rsidP="004F5481">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8">
    <w:p w14:paraId="7DB79ADC" w14:textId="77777777" w:rsidR="004F5481" w:rsidRPr="000C28FF" w:rsidRDefault="004F5481" w:rsidP="004F5481">
      <w:pPr>
        <w:pStyle w:val="Testonotaapidipagina"/>
        <w:jc w:val="both"/>
        <w:rPr>
          <w:rStyle w:val="Caratteredellanota"/>
          <w:sz w:val="16"/>
          <w:szCs w:val="16"/>
        </w:rPr>
      </w:pPr>
      <w:r w:rsidRPr="000C28FF">
        <w:rPr>
          <w:rStyle w:val="Caratteredellanota"/>
          <w:sz w:val="16"/>
          <w:szCs w:val="16"/>
        </w:rPr>
        <w:footnoteRef/>
      </w:r>
      <w:r w:rsidRPr="000C28FF">
        <w:rPr>
          <w:rStyle w:val="Caratteredellanota"/>
          <w:sz w:val="16"/>
          <w:szCs w:val="16"/>
        </w:rPr>
        <w:t xml:space="preserve"> </w:t>
      </w:r>
      <w:r w:rsidRPr="00C7495C">
        <w:rPr>
          <w:rStyle w:val="Caratteredellanota"/>
          <w:sz w:val="16"/>
          <w:szCs w:val="16"/>
        </w:rPr>
        <w:t xml:space="preserve">Documento </w:t>
      </w:r>
      <w:r>
        <w:rPr>
          <w:rStyle w:val="Caratteredellanota"/>
          <w:sz w:val="16"/>
          <w:szCs w:val="16"/>
        </w:rPr>
        <w:t>f</w:t>
      </w:r>
      <w:r w:rsidRPr="00C7495C">
        <w:rPr>
          <w:rStyle w:val="Caratteredellanota"/>
          <w:sz w:val="16"/>
          <w:szCs w:val="16"/>
        </w:rPr>
        <w:t xml:space="preserve">irmato </w:t>
      </w:r>
      <w:r>
        <w:rPr>
          <w:rStyle w:val="Caratteredellanota"/>
          <w:sz w:val="16"/>
          <w:szCs w:val="16"/>
        </w:rPr>
        <w:t>d</w:t>
      </w:r>
      <w:r w:rsidRPr="00C7495C">
        <w:rPr>
          <w:rStyle w:val="Caratteredellanota"/>
          <w:sz w:val="16"/>
          <w:szCs w:val="16"/>
        </w:rPr>
        <w:t>igitalmente</w:t>
      </w:r>
      <w:r w:rsidRPr="000C28FF">
        <w:rPr>
          <w:rStyle w:val="Caratteredellanot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BE72" w14:textId="77777777" w:rsidR="000D0CDD" w:rsidRDefault="000D0CDD">
    <w:pPr>
      <w:spacing w:line="240" w:lineRule="exact"/>
      <w:jc w:val="center"/>
      <w:rPr>
        <w:sz w:val="22"/>
        <w:szCs w:val="22"/>
      </w:rPr>
    </w:pPr>
    <w:r>
      <w:rPr>
        <w:sz w:val="22"/>
        <w:szCs w:val="22"/>
      </w:rPr>
      <w:t>MODELLO 1 -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3BC3C44"/>
    <w:name w:val="WW8Num2"/>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BCAEED3A"/>
    <w:name w:val="WW8Num3"/>
    <w:lvl w:ilvl="0">
      <w:start w:val="100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FB47D48"/>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3D1CCB"/>
    <w:multiLevelType w:val="hybridMultilevel"/>
    <w:tmpl w:val="61BE3B10"/>
    <w:lvl w:ilvl="0" w:tplc="CB46C55E">
      <w:start w:val="4"/>
      <w:numFmt w:val="bullet"/>
      <w:lvlText w:val=""/>
      <w:lvlJc w:val="left"/>
      <w:pPr>
        <w:ind w:left="644" w:hanging="360"/>
      </w:pPr>
      <w:rPr>
        <w:rFonts w:ascii="Wingdings" w:eastAsia="SimSun" w:hAnsi="Wingdings" w:cs="Mangal" w:hint="default"/>
        <w:sz w:val="28"/>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3520459F"/>
    <w:multiLevelType w:val="hybridMultilevel"/>
    <w:tmpl w:val="5D367190"/>
    <w:lvl w:ilvl="0" w:tplc="AA8065B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AE3E22"/>
    <w:multiLevelType w:val="hybridMultilevel"/>
    <w:tmpl w:val="DB1C5DD0"/>
    <w:lvl w:ilvl="0" w:tplc="C38208E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42243028"/>
    <w:multiLevelType w:val="hybridMultilevel"/>
    <w:tmpl w:val="DEE0E17E"/>
    <w:lvl w:ilvl="0" w:tplc="C00AE1C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48012473"/>
    <w:multiLevelType w:val="hybridMultilevel"/>
    <w:tmpl w:val="A3F2FC9E"/>
    <w:lvl w:ilvl="0" w:tplc="B906D40E">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22713A"/>
    <w:multiLevelType w:val="hybridMultilevel"/>
    <w:tmpl w:val="1FC42C5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4B2645AB"/>
    <w:multiLevelType w:val="hybridMultilevel"/>
    <w:tmpl w:val="C44C1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197065"/>
    <w:multiLevelType w:val="hybridMultilevel"/>
    <w:tmpl w:val="25D83F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291C03"/>
    <w:multiLevelType w:val="hybridMultilevel"/>
    <w:tmpl w:val="0366AF2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D326C2"/>
    <w:multiLevelType w:val="hybridMultilevel"/>
    <w:tmpl w:val="4136FE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4246BD"/>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332D7A"/>
    <w:multiLevelType w:val="hybridMultilevel"/>
    <w:tmpl w:val="148A3866"/>
    <w:lvl w:ilvl="0" w:tplc="2196CA08">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1F1F63"/>
    <w:multiLevelType w:val="hybridMultilevel"/>
    <w:tmpl w:val="DBF61E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5"/>
  </w:num>
  <w:num w:numId="6">
    <w:abstractNumId w:val="3"/>
  </w:num>
  <w:num w:numId="7">
    <w:abstractNumId w:val="15"/>
  </w:num>
  <w:num w:numId="8">
    <w:abstractNumId w:val="18"/>
  </w:num>
  <w:num w:numId="9">
    <w:abstractNumId w:val="9"/>
  </w:num>
  <w:num w:numId="10">
    <w:abstractNumId w:val="11"/>
  </w:num>
  <w:num w:numId="11">
    <w:abstractNumId w:val="6"/>
  </w:num>
  <w:num w:numId="12">
    <w:abstractNumId w:val="13"/>
  </w:num>
  <w:num w:numId="13">
    <w:abstractNumId w:val="17"/>
  </w:num>
  <w:num w:numId="14">
    <w:abstractNumId w:val="4"/>
  </w:num>
  <w:num w:numId="15">
    <w:abstractNumId w:val="12"/>
  </w:num>
  <w:num w:numId="16">
    <w:abstractNumId w:val="14"/>
  </w:num>
  <w:num w:numId="17">
    <w:abstractNumId w:val="19"/>
  </w:num>
  <w:num w:numId="18">
    <w:abstractNumId w:val="10"/>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836"/>
    <w:rsid w:val="00013F66"/>
    <w:rsid w:val="00030E61"/>
    <w:rsid w:val="000401BA"/>
    <w:rsid w:val="0006523C"/>
    <w:rsid w:val="00067BD8"/>
    <w:rsid w:val="0009228F"/>
    <w:rsid w:val="000A3125"/>
    <w:rsid w:val="000A458F"/>
    <w:rsid w:val="000C28FF"/>
    <w:rsid w:val="000C4CDA"/>
    <w:rsid w:val="000D0CDD"/>
    <w:rsid w:val="000D7778"/>
    <w:rsid w:val="000E0F4F"/>
    <w:rsid w:val="000E7357"/>
    <w:rsid w:val="000F19EA"/>
    <w:rsid w:val="000F21E8"/>
    <w:rsid w:val="00105BEE"/>
    <w:rsid w:val="0010660D"/>
    <w:rsid w:val="00110D1F"/>
    <w:rsid w:val="00116B23"/>
    <w:rsid w:val="00121637"/>
    <w:rsid w:val="00125697"/>
    <w:rsid w:val="00131BA0"/>
    <w:rsid w:val="00144CA4"/>
    <w:rsid w:val="00152F39"/>
    <w:rsid w:val="001572E2"/>
    <w:rsid w:val="00167B6D"/>
    <w:rsid w:val="00171A3D"/>
    <w:rsid w:val="0018491A"/>
    <w:rsid w:val="00193190"/>
    <w:rsid w:val="001A132E"/>
    <w:rsid w:val="001A15E9"/>
    <w:rsid w:val="001D53BF"/>
    <w:rsid w:val="001D659A"/>
    <w:rsid w:val="001F00D3"/>
    <w:rsid w:val="001F092D"/>
    <w:rsid w:val="001F0D7D"/>
    <w:rsid w:val="0020326D"/>
    <w:rsid w:val="00205A72"/>
    <w:rsid w:val="0022000C"/>
    <w:rsid w:val="00236BC1"/>
    <w:rsid w:val="00251EDA"/>
    <w:rsid w:val="00252451"/>
    <w:rsid w:val="00265912"/>
    <w:rsid w:val="00271C9A"/>
    <w:rsid w:val="002806E0"/>
    <w:rsid w:val="00286794"/>
    <w:rsid w:val="002A0A36"/>
    <w:rsid w:val="002A42B2"/>
    <w:rsid w:val="002B4B6B"/>
    <w:rsid w:val="002B637A"/>
    <w:rsid w:val="002D785B"/>
    <w:rsid w:val="002E278D"/>
    <w:rsid w:val="002E41FA"/>
    <w:rsid w:val="002E5FA5"/>
    <w:rsid w:val="002F083E"/>
    <w:rsid w:val="002F6571"/>
    <w:rsid w:val="00305F14"/>
    <w:rsid w:val="00307390"/>
    <w:rsid w:val="0031578D"/>
    <w:rsid w:val="00327A25"/>
    <w:rsid w:val="003312EA"/>
    <w:rsid w:val="00336E20"/>
    <w:rsid w:val="003424A3"/>
    <w:rsid w:val="003430D4"/>
    <w:rsid w:val="00344353"/>
    <w:rsid w:val="00352FB0"/>
    <w:rsid w:val="00362391"/>
    <w:rsid w:val="003A1B8F"/>
    <w:rsid w:val="003A5114"/>
    <w:rsid w:val="003C20C8"/>
    <w:rsid w:val="003D5B61"/>
    <w:rsid w:val="003E4BEA"/>
    <w:rsid w:val="00400BF7"/>
    <w:rsid w:val="00404E56"/>
    <w:rsid w:val="0040676D"/>
    <w:rsid w:val="004225FC"/>
    <w:rsid w:val="00423BC9"/>
    <w:rsid w:val="004318C1"/>
    <w:rsid w:val="0044023D"/>
    <w:rsid w:val="00461CB7"/>
    <w:rsid w:val="004765C0"/>
    <w:rsid w:val="004777AC"/>
    <w:rsid w:val="00480086"/>
    <w:rsid w:val="00482CCC"/>
    <w:rsid w:val="004848DD"/>
    <w:rsid w:val="00486681"/>
    <w:rsid w:val="00490EA5"/>
    <w:rsid w:val="004B4FA1"/>
    <w:rsid w:val="004C3BB5"/>
    <w:rsid w:val="004C55CB"/>
    <w:rsid w:val="004E509A"/>
    <w:rsid w:val="004F0058"/>
    <w:rsid w:val="004F5481"/>
    <w:rsid w:val="004F5D1F"/>
    <w:rsid w:val="004F67BB"/>
    <w:rsid w:val="00507E99"/>
    <w:rsid w:val="00512C92"/>
    <w:rsid w:val="005241EB"/>
    <w:rsid w:val="00525B9B"/>
    <w:rsid w:val="00535836"/>
    <w:rsid w:val="00556F73"/>
    <w:rsid w:val="0057548F"/>
    <w:rsid w:val="005D15F9"/>
    <w:rsid w:val="005D61F8"/>
    <w:rsid w:val="005E4195"/>
    <w:rsid w:val="005F5951"/>
    <w:rsid w:val="006208F3"/>
    <w:rsid w:val="00623CBE"/>
    <w:rsid w:val="00623F0B"/>
    <w:rsid w:val="00637022"/>
    <w:rsid w:val="006512A4"/>
    <w:rsid w:val="00660E4D"/>
    <w:rsid w:val="006651D2"/>
    <w:rsid w:val="006801ED"/>
    <w:rsid w:val="00690407"/>
    <w:rsid w:val="006A083A"/>
    <w:rsid w:val="006A33CF"/>
    <w:rsid w:val="006A5A5B"/>
    <w:rsid w:val="006B66A3"/>
    <w:rsid w:val="006B79C4"/>
    <w:rsid w:val="006C0758"/>
    <w:rsid w:val="006D65D2"/>
    <w:rsid w:val="006E07AD"/>
    <w:rsid w:val="006E2AF2"/>
    <w:rsid w:val="006E2CEC"/>
    <w:rsid w:val="006E4A72"/>
    <w:rsid w:val="00706E85"/>
    <w:rsid w:val="00747B97"/>
    <w:rsid w:val="0075045F"/>
    <w:rsid w:val="00755F93"/>
    <w:rsid w:val="00761E16"/>
    <w:rsid w:val="007926E4"/>
    <w:rsid w:val="00797A80"/>
    <w:rsid w:val="007A00B6"/>
    <w:rsid w:val="007A3074"/>
    <w:rsid w:val="007A3A4F"/>
    <w:rsid w:val="007B1BF4"/>
    <w:rsid w:val="007D6578"/>
    <w:rsid w:val="007D6D8D"/>
    <w:rsid w:val="00803550"/>
    <w:rsid w:val="008170BB"/>
    <w:rsid w:val="00825B64"/>
    <w:rsid w:val="00830672"/>
    <w:rsid w:val="0083490E"/>
    <w:rsid w:val="00847F9E"/>
    <w:rsid w:val="00851DE9"/>
    <w:rsid w:val="0086448E"/>
    <w:rsid w:val="00887277"/>
    <w:rsid w:val="00894FC0"/>
    <w:rsid w:val="008B7111"/>
    <w:rsid w:val="008D624B"/>
    <w:rsid w:val="008E18F5"/>
    <w:rsid w:val="008E5995"/>
    <w:rsid w:val="00900538"/>
    <w:rsid w:val="00905CA6"/>
    <w:rsid w:val="00907903"/>
    <w:rsid w:val="0091746C"/>
    <w:rsid w:val="00926BC2"/>
    <w:rsid w:val="009425F5"/>
    <w:rsid w:val="00943DF6"/>
    <w:rsid w:val="009522D9"/>
    <w:rsid w:val="0095510A"/>
    <w:rsid w:val="009729E0"/>
    <w:rsid w:val="00996550"/>
    <w:rsid w:val="009A54FF"/>
    <w:rsid w:val="009D6992"/>
    <w:rsid w:val="009F1770"/>
    <w:rsid w:val="00A021A0"/>
    <w:rsid w:val="00A4787C"/>
    <w:rsid w:val="00A506D8"/>
    <w:rsid w:val="00A51BA9"/>
    <w:rsid w:val="00A706EE"/>
    <w:rsid w:val="00A71B4B"/>
    <w:rsid w:val="00A77E30"/>
    <w:rsid w:val="00A9218F"/>
    <w:rsid w:val="00A96DB1"/>
    <w:rsid w:val="00AA16EB"/>
    <w:rsid w:val="00AA23AA"/>
    <w:rsid w:val="00AA2893"/>
    <w:rsid w:val="00AA3486"/>
    <w:rsid w:val="00AB6101"/>
    <w:rsid w:val="00AC5E6B"/>
    <w:rsid w:val="00AC6808"/>
    <w:rsid w:val="00B014B5"/>
    <w:rsid w:val="00B143BF"/>
    <w:rsid w:val="00B26EFD"/>
    <w:rsid w:val="00B304CB"/>
    <w:rsid w:val="00B353E6"/>
    <w:rsid w:val="00B4579D"/>
    <w:rsid w:val="00B47FFC"/>
    <w:rsid w:val="00B629F1"/>
    <w:rsid w:val="00B62FEA"/>
    <w:rsid w:val="00B74834"/>
    <w:rsid w:val="00B8219B"/>
    <w:rsid w:val="00B8349E"/>
    <w:rsid w:val="00B846B3"/>
    <w:rsid w:val="00B87052"/>
    <w:rsid w:val="00B9157E"/>
    <w:rsid w:val="00BC4C05"/>
    <w:rsid w:val="00BD32FE"/>
    <w:rsid w:val="00BD4F5C"/>
    <w:rsid w:val="00BE2264"/>
    <w:rsid w:val="00BE2311"/>
    <w:rsid w:val="00BF41C8"/>
    <w:rsid w:val="00BF4980"/>
    <w:rsid w:val="00BF5338"/>
    <w:rsid w:val="00C007F8"/>
    <w:rsid w:val="00C06D65"/>
    <w:rsid w:val="00C14593"/>
    <w:rsid w:val="00C14D6D"/>
    <w:rsid w:val="00C233E8"/>
    <w:rsid w:val="00C31204"/>
    <w:rsid w:val="00C46DF6"/>
    <w:rsid w:val="00C55331"/>
    <w:rsid w:val="00C55B4D"/>
    <w:rsid w:val="00C574E5"/>
    <w:rsid w:val="00C7495C"/>
    <w:rsid w:val="00C75503"/>
    <w:rsid w:val="00C80119"/>
    <w:rsid w:val="00C95393"/>
    <w:rsid w:val="00CA0BDB"/>
    <w:rsid w:val="00CB3597"/>
    <w:rsid w:val="00CC0BCD"/>
    <w:rsid w:val="00CC3657"/>
    <w:rsid w:val="00CC5A61"/>
    <w:rsid w:val="00D13037"/>
    <w:rsid w:val="00D1401F"/>
    <w:rsid w:val="00D16A3B"/>
    <w:rsid w:val="00D2258B"/>
    <w:rsid w:val="00D23EE5"/>
    <w:rsid w:val="00D304CC"/>
    <w:rsid w:val="00D35EFF"/>
    <w:rsid w:val="00D70855"/>
    <w:rsid w:val="00DA2E2F"/>
    <w:rsid w:val="00DC1D9E"/>
    <w:rsid w:val="00DD2D6A"/>
    <w:rsid w:val="00DE679E"/>
    <w:rsid w:val="00DE6EF8"/>
    <w:rsid w:val="00DE76AB"/>
    <w:rsid w:val="00E102EC"/>
    <w:rsid w:val="00E213A3"/>
    <w:rsid w:val="00E21C94"/>
    <w:rsid w:val="00E333E2"/>
    <w:rsid w:val="00E427B2"/>
    <w:rsid w:val="00E51510"/>
    <w:rsid w:val="00E575D8"/>
    <w:rsid w:val="00E64DDC"/>
    <w:rsid w:val="00E67121"/>
    <w:rsid w:val="00E82506"/>
    <w:rsid w:val="00E846DD"/>
    <w:rsid w:val="00E857D1"/>
    <w:rsid w:val="00E948C3"/>
    <w:rsid w:val="00EB0BD5"/>
    <w:rsid w:val="00EC28B6"/>
    <w:rsid w:val="00EC5038"/>
    <w:rsid w:val="00EF7739"/>
    <w:rsid w:val="00F0344B"/>
    <w:rsid w:val="00F13556"/>
    <w:rsid w:val="00F3329B"/>
    <w:rsid w:val="00F34B4D"/>
    <w:rsid w:val="00F616C5"/>
    <w:rsid w:val="00F6768E"/>
    <w:rsid w:val="00F72A7C"/>
    <w:rsid w:val="00F77B75"/>
    <w:rsid w:val="00F83CE1"/>
    <w:rsid w:val="00F83DDD"/>
    <w:rsid w:val="00FA0D0D"/>
    <w:rsid w:val="00FB0411"/>
    <w:rsid w:val="00FB554D"/>
    <w:rsid w:val="00FB5B35"/>
    <w:rsid w:val="00FC46A4"/>
    <w:rsid w:val="00FC6590"/>
    <w:rsid w:val="00FD3CC4"/>
    <w:rsid w:val="00FE2150"/>
    <w:rsid w:val="00FF2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66C88F"/>
  <w15:docId w15:val="{1DD9E940-3289-4EE7-A119-38F3144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4F5C"/>
    <w:pPr>
      <w:suppressAutoHyphens/>
    </w:pPr>
    <w:rPr>
      <w:rFonts w:eastAsia="SimSun" w:cs="Mangal"/>
      <w:kern w:val="1"/>
      <w:sz w:val="24"/>
      <w:szCs w:val="24"/>
      <w:lang w:eastAsia="hi-IN" w:bidi="hi-IN"/>
    </w:rPr>
  </w:style>
  <w:style w:type="paragraph" w:styleId="Titolo1">
    <w:name w:val="heading 1"/>
    <w:basedOn w:val="Normale"/>
    <w:next w:val="Corpotesto1"/>
    <w:qFormat/>
    <w:rsid w:val="00BD4F5C"/>
    <w:pPr>
      <w:keepNext/>
      <w:outlineLvl w:val="0"/>
    </w:pPr>
    <w:rPr>
      <w:rFonts w:ascii="Arial" w:hAnsi="Arial"/>
    </w:rPr>
  </w:style>
  <w:style w:type="paragraph" w:styleId="Titolo2">
    <w:name w:val="heading 2"/>
    <w:basedOn w:val="Normale"/>
    <w:next w:val="Corpotesto1"/>
    <w:qFormat/>
    <w:rsid w:val="00BD4F5C"/>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BD4F5C"/>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BD4F5C"/>
  </w:style>
  <w:style w:type="character" w:customStyle="1" w:styleId="WW-Absatz-Standardschriftart">
    <w:name w:val="WW-Absatz-Standardschriftart"/>
    <w:rsid w:val="00BD4F5C"/>
  </w:style>
  <w:style w:type="character" w:customStyle="1" w:styleId="WW-Absatz-Standardschriftart1">
    <w:name w:val="WW-Absatz-Standardschriftart1"/>
    <w:rsid w:val="00BD4F5C"/>
  </w:style>
  <w:style w:type="character" w:customStyle="1" w:styleId="Carpredefinitoparagrafo1">
    <w:name w:val="Car. predefinito paragrafo1"/>
    <w:rsid w:val="00BD4F5C"/>
  </w:style>
  <w:style w:type="character" w:customStyle="1" w:styleId="Numeropagina1">
    <w:name w:val="Numero pagina1"/>
    <w:basedOn w:val="Carpredefinitoparagrafo1"/>
    <w:rsid w:val="00BD4F5C"/>
  </w:style>
  <w:style w:type="character" w:customStyle="1" w:styleId="Rimandonotaapidipagina1">
    <w:name w:val="Rimando nota a piè di pagina1"/>
    <w:rsid w:val="00BD4F5C"/>
    <w:rPr>
      <w:vertAlign w:val="superscript"/>
    </w:rPr>
  </w:style>
  <w:style w:type="character" w:customStyle="1" w:styleId="Carattere">
    <w:name w:val="Carattere"/>
    <w:rsid w:val="00BD4F5C"/>
    <w:rPr>
      <w:rFonts w:ascii="Courier New" w:hAnsi="Courier New"/>
      <w:lang w:val="it-IT" w:eastAsia="ar-SA" w:bidi="ar-SA"/>
    </w:rPr>
  </w:style>
  <w:style w:type="character" w:customStyle="1" w:styleId="PidipaginaCarattere">
    <w:name w:val="Piè di pagina Carattere"/>
    <w:basedOn w:val="Carpredefinitoparagrafo1"/>
    <w:rsid w:val="00BD4F5C"/>
  </w:style>
  <w:style w:type="character" w:customStyle="1" w:styleId="TestonotaapidipaginaCarattere">
    <w:name w:val="Testo nota a piè di pagina Carattere"/>
    <w:basedOn w:val="Carpredefinitoparagrafo1"/>
    <w:qFormat/>
    <w:rsid w:val="00BD4F5C"/>
  </w:style>
  <w:style w:type="character" w:customStyle="1" w:styleId="TestonormaleCarattere">
    <w:name w:val="Testo normale Carattere"/>
    <w:rsid w:val="00BD4F5C"/>
    <w:rPr>
      <w:rFonts w:ascii="Courier New" w:hAnsi="Courier New"/>
    </w:rPr>
  </w:style>
  <w:style w:type="character" w:customStyle="1" w:styleId="ListLabel1">
    <w:name w:val="ListLabel 1"/>
    <w:rsid w:val="00BD4F5C"/>
    <w:rPr>
      <w:sz w:val="18"/>
    </w:rPr>
  </w:style>
  <w:style w:type="character" w:customStyle="1" w:styleId="ListLabel2">
    <w:name w:val="ListLabel 2"/>
    <w:rsid w:val="00BD4F5C"/>
    <w:rPr>
      <w:b/>
    </w:rPr>
  </w:style>
  <w:style w:type="character" w:customStyle="1" w:styleId="ListLabel3">
    <w:name w:val="ListLabel 3"/>
    <w:rsid w:val="00BD4F5C"/>
    <w:rPr>
      <w:rFonts w:eastAsia="Times New Roman" w:cs="Times New Roman"/>
    </w:rPr>
  </w:style>
  <w:style w:type="character" w:customStyle="1" w:styleId="ListLabel4">
    <w:name w:val="ListLabel 4"/>
    <w:rsid w:val="00BD4F5C"/>
    <w:rPr>
      <w:rFonts w:cs="Courier New"/>
    </w:rPr>
  </w:style>
  <w:style w:type="character" w:customStyle="1" w:styleId="ListLabel5">
    <w:name w:val="ListLabel 5"/>
    <w:rsid w:val="00BD4F5C"/>
    <w:rPr>
      <w:b/>
      <w:i w:val="0"/>
    </w:rPr>
  </w:style>
  <w:style w:type="character" w:customStyle="1" w:styleId="ListLabel6">
    <w:name w:val="ListLabel 6"/>
    <w:rsid w:val="00BD4F5C"/>
    <w:rPr>
      <w:b/>
      <w:u w:val="single"/>
    </w:rPr>
  </w:style>
  <w:style w:type="character" w:customStyle="1" w:styleId="ListLabel7">
    <w:name w:val="ListLabel 7"/>
    <w:rsid w:val="00BD4F5C"/>
    <w:rPr>
      <w:rFonts w:eastAsia="Times New Roman" w:cs="Times New Roman"/>
      <w:b/>
    </w:rPr>
  </w:style>
  <w:style w:type="character" w:customStyle="1" w:styleId="ListLabel8">
    <w:name w:val="ListLabel 8"/>
    <w:rsid w:val="00BD4F5C"/>
    <w:rPr>
      <w:rFonts w:cs="Times New Roman"/>
      <w:b/>
      <w:u w:val="none"/>
    </w:rPr>
  </w:style>
  <w:style w:type="character" w:customStyle="1" w:styleId="ListLabel9">
    <w:name w:val="ListLabel 9"/>
    <w:rsid w:val="00BD4F5C"/>
    <w:rPr>
      <w:u w:val="single"/>
    </w:rPr>
  </w:style>
  <w:style w:type="character" w:customStyle="1" w:styleId="Caratteredellanota">
    <w:name w:val="Carattere della nota"/>
    <w:rsid w:val="00BD4F5C"/>
  </w:style>
  <w:style w:type="character" w:styleId="Rimandonotaapidipagina">
    <w:name w:val="footnote reference"/>
    <w:rsid w:val="00BD4F5C"/>
    <w:rPr>
      <w:vertAlign w:val="superscript"/>
    </w:rPr>
  </w:style>
  <w:style w:type="character" w:customStyle="1" w:styleId="Caratterenotadichiusura">
    <w:name w:val="Carattere nota di chiusura"/>
    <w:rsid w:val="00BD4F5C"/>
    <w:rPr>
      <w:vertAlign w:val="superscript"/>
    </w:rPr>
  </w:style>
  <w:style w:type="character" w:customStyle="1" w:styleId="WW-Caratterenotadichiusura">
    <w:name w:val="WW-Carattere nota di chiusura"/>
    <w:rsid w:val="00BD4F5C"/>
  </w:style>
  <w:style w:type="character" w:customStyle="1" w:styleId="Caratteredinumerazione">
    <w:name w:val="Carattere di numerazione"/>
    <w:rsid w:val="00BD4F5C"/>
  </w:style>
  <w:style w:type="character" w:styleId="Rimandonotadichiusura">
    <w:name w:val="endnote reference"/>
    <w:rsid w:val="00BD4F5C"/>
    <w:rPr>
      <w:vertAlign w:val="superscript"/>
    </w:rPr>
  </w:style>
  <w:style w:type="character" w:customStyle="1" w:styleId="Punti">
    <w:name w:val="Punti"/>
    <w:rsid w:val="00BD4F5C"/>
    <w:rPr>
      <w:rFonts w:ascii="OpenSymbol" w:eastAsia="OpenSymbol" w:hAnsi="OpenSymbol" w:cs="OpenSymbol"/>
    </w:rPr>
  </w:style>
  <w:style w:type="paragraph" w:customStyle="1" w:styleId="Intestazione1">
    <w:name w:val="Intestazione1"/>
    <w:basedOn w:val="Normale"/>
    <w:next w:val="Corpotesto1"/>
    <w:rsid w:val="00BD4F5C"/>
    <w:pPr>
      <w:keepNext/>
      <w:spacing w:before="240" w:after="120"/>
    </w:pPr>
    <w:rPr>
      <w:rFonts w:ascii="Arial" w:eastAsia="Microsoft YaHei" w:hAnsi="Arial"/>
      <w:sz w:val="28"/>
      <w:szCs w:val="28"/>
    </w:rPr>
  </w:style>
  <w:style w:type="paragraph" w:customStyle="1" w:styleId="Corpotesto1">
    <w:name w:val="Corpo testo1"/>
    <w:basedOn w:val="Normale"/>
    <w:rsid w:val="00BD4F5C"/>
    <w:pPr>
      <w:jc w:val="both"/>
    </w:pPr>
    <w:rPr>
      <w:rFonts w:ascii="Arial" w:hAnsi="Arial"/>
      <w:b/>
      <w:sz w:val="36"/>
    </w:rPr>
  </w:style>
  <w:style w:type="paragraph" w:styleId="Elenco">
    <w:name w:val="List"/>
    <w:basedOn w:val="Corpotesto1"/>
    <w:rsid w:val="00BD4F5C"/>
  </w:style>
  <w:style w:type="paragraph" w:customStyle="1" w:styleId="Didascalia1">
    <w:name w:val="Didascalia1"/>
    <w:basedOn w:val="Normale"/>
    <w:rsid w:val="00BD4F5C"/>
    <w:pPr>
      <w:suppressLineNumbers/>
      <w:spacing w:before="120" w:after="120"/>
    </w:pPr>
    <w:rPr>
      <w:i/>
      <w:iCs/>
    </w:rPr>
  </w:style>
  <w:style w:type="paragraph" w:customStyle="1" w:styleId="Indice">
    <w:name w:val="Indice"/>
    <w:basedOn w:val="Normale"/>
    <w:rsid w:val="00BD4F5C"/>
    <w:pPr>
      <w:suppressLineNumbers/>
    </w:pPr>
  </w:style>
  <w:style w:type="paragraph" w:customStyle="1" w:styleId="Didascalia2">
    <w:name w:val="Didascalia2"/>
    <w:basedOn w:val="Normale"/>
    <w:rsid w:val="00BD4F5C"/>
    <w:pPr>
      <w:jc w:val="center"/>
    </w:pPr>
    <w:rPr>
      <w:b/>
    </w:rPr>
  </w:style>
  <w:style w:type="paragraph" w:styleId="Intestazione">
    <w:name w:val="header"/>
    <w:basedOn w:val="Normale"/>
    <w:rsid w:val="00BD4F5C"/>
    <w:pPr>
      <w:suppressLineNumbers/>
      <w:tabs>
        <w:tab w:val="center" w:pos="4819"/>
        <w:tab w:val="right" w:pos="9638"/>
      </w:tabs>
    </w:pPr>
  </w:style>
  <w:style w:type="paragraph" w:styleId="Pidipagina">
    <w:name w:val="footer"/>
    <w:basedOn w:val="Normale"/>
    <w:rsid w:val="00BD4F5C"/>
    <w:pPr>
      <w:suppressLineNumbers/>
      <w:tabs>
        <w:tab w:val="center" w:pos="4819"/>
        <w:tab w:val="right" w:pos="9638"/>
      </w:tabs>
    </w:pPr>
  </w:style>
  <w:style w:type="paragraph" w:styleId="Rientrocorpodeltesto">
    <w:name w:val="Body Text Indent"/>
    <w:basedOn w:val="Normale"/>
    <w:rsid w:val="00BD4F5C"/>
    <w:pPr>
      <w:ind w:left="283"/>
    </w:pPr>
    <w:rPr>
      <w:rFonts w:ascii="Arial" w:hAnsi="Arial"/>
    </w:rPr>
  </w:style>
  <w:style w:type="paragraph" w:customStyle="1" w:styleId="Default">
    <w:name w:val="Default"/>
    <w:rsid w:val="00BD4F5C"/>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BD4F5C"/>
  </w:style>
  <w:style w:type="paragraph" w:customStyle="1" w:styleId="usobollo">
    <w:name w:val="usobollo"/>
    <w:basedOn w:val="Normale"/>
    <w:rsid w:val="00BD4F5C"/>
    <w:pPr>
      <w:spacing w:line="480" w:lineRule="atLeast"/>
      <w:jc w:val="both"/>
    </w:pPr>
    <w:rPr>
      <w:rFonts w:ascii="Arial" w:hAnsi="Arial"/>
    </w:rPr>
  </w:style>
  <w:style w:type="paragraph" w:customStyle="1" w:styleId="Rientrocorpodeltesto31">
    <w:name w:val="Rientro corpo del testo 31"/>
    <w:basedOn w:val="Normale"/>
    <w:rsid w:val="00BD4F5C"/>
    <w:pPr>
      <w:ind w:left="426"/>
      <w:jc w:val="both"/>
    </w:pPr>
    <w:rPr>
      <w:rFonts w:ascii="Arial" w:hAnsi="Arial"/>
    </w:rPr>
  </w:style>
  <w:style w:type="paragraph" w:customStyle="1" w:styleId="Testonotaapidipagina1">
    <w:name w:val="Testo nota a piè di pagina1"/>
    <w:basedOn w:val="Normale"/>
    <w:rsid w:val="00BD4F5C"/>
  </w:style>
  <w:style w:type="paragraph" w:customStyle="1" w:styleId="Rientrocorpodeltesto21">
    <w:name w:val="Rientro corpo del testo 21"/>
    <w:basedOn w:val="Normale"/>
    <w:rsid w:val="00BD4F5C"/>
    <w:pPr>
      <w:ind w:left="568"/>
      <w:jc w:val="both"/>
    </w:pPr>
    <w:rPr>
      <w:rFonts w:ascii="Arial" w:hAnsi="Arial"/>
    </w:rPr>
  </w:style>
  <w:style w:type="paragraph" w:customStyle="1" w:styleId="tabellaxRiferimento">
    <w:name w:val="tabella(x Riferimento)"/>
    <w:basedOn w:val="Normale"/>
    <w:rsid w:val="00BD4F5C"/>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BD4F5C"/>
    <w:rPr>
      <w:rFonts w:ascii="Tahoma" w:hAnsi="Tahoma" w:cs="Tahoma"/>
      <w:sz w:val="16"/>
      <w:szCs w:val="16"/>
    </w:rPr>
  </w:style>
  <w:style w:type="paragraph" w:customStyle="1" w:styleId="Testonormale1">
    <w:name w:val="Testo normale1"/>
    <w:basedOn w:val="Normale"/>
    <w:rsid w:val="00BD4F5C"/>
    <w:pPr>
      <w:widowControl w:val="0"/>
    </w:pPr>
    <w:rPr>
      <w:rFonts w:ascii="Courier New" w:hAnsi="Courier New"/>
    </w:rPr>
  </w:style>
  <w:style w:type="paragraph" w:customStyle="1" w:styleId="NormaleWeb1">
    <w:name w:val="Normale (Web)1"/>
    <w:basedOn w:val="Normale"/>
    <w:rsid w:val="00BD4F5C"/>
    <w:pPr>
      <w:spacing w:before="100" w:after="100"/>
    </w:pPr>
    <w:rPr>
      <w:color w:val="000000"/>
    </w:rPr>
  </w:style>
  <w:style w:type="paragraph" w:styleId="Testonotaapidipagina">
    <w:name w:val="footnote text"/>
    <w:basedOn w:val="Normale"/>
    <w:rsid w:val="00BD4F5C"/>
    <w:pPr>
      <w:suppressLineNumbers/>
      <w:ind w:left="283" w:hanging="283"/>
    </w:pPr>
    <w:rPr>
      <w:sz w:val="20"/>
      <w:szCs w:val="20"/>
    </w:rPr>
  </w:style>
  <w:style w:type="paragraph" w:customStyle="1" w:styleId="Contenutotabella">
    <w:name w:val="Contenuto tabella"/>
    <w:basedOn w:val="Normale"/>
    <w:rsid w:val="00BD4F5C"/>
    <w:pPr>
      <w:suppressLineNumbers/>
    </w:pPr>
  </w:style>
  <w:style w:type="paragraph" w:customStyle="1" w:styleId="Intestazionetabella">
    <w:name w:val="Intestazione tabella"/>
    <w:basedOn w:val="Contenutotabella"/>
    <w:rsid w:val="00BD4F5C"/>
    <w:pPr>
      <w:jc w:val="center"/>
    </w:pPr>
    <w:rPr>
      <w:b/>
      <w:bCs/>
    </w:rPr>
  </w:style>
  <w:style w:type="paragraph" w:styleId="Paragrafoelenco">
    <w:name w:val="List Paragraph"/>
    <w:basedOn w:val="Normale"/>
    <w:uiPriority w:val="34"/>
    <w:qFormat/>
    <w:rsid w:val="00A71B4B"/>
    <w:pPr>
      <w:ind w:left="720"/>
      <w:contextualSpacing/>
    </w:pPr>
    <w:rPr>
      <w:szCs w:val="21"/>
    </w:rPr>
  </w:style>
  <w:style w:type="table" w:styleId="Grigliatabella">
    <w:name w:val="Table Grid"/>
    <w:basedOn w:val="Tabellanormale"/>
    <w:rsid w:val="003312E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43DF6"/>
    <w:rPr>
      <w:rFonts w:ascii="Tahoma" w:hAnsi="Tahoma"/>
      <w:sz w:val="16"/>
      <w:szCs w:val="14"/>
    </w:rPr>
  </w:style>
  <w:style w:type="character" w:customStyle="1" w:styleId="TestofumettoCarattere">
    <w:name w:val="Testo fumetto Carattere"/>
    <w:basedOn w:val="Carpredefinitoparagrafo"/>
    <w:link w:val="Testofumetto"/>
    <w:uiPriority w:val="99"/>
    <w:semiHidden/>
    <w:rsid w:val="00943DF6"/>
    <w:rPr>
      <w:rFonts w:ascii="Tahoma" w:eastAsia="SimSun" w:hAnsi="Tahoma" w:cs="Mangal"/>
      <w:kern w:val="1"/>
      <w:sz w:val="16"/>
      <w:szCs w:val="14"/>
      <w:lang w:eastAsia="hi-IN" w:bidi="hi-IN"/>
    </w:rPr>
  </w:style>
  <w:style w:type="paragraph" w:customStyle="1" w:styleId="bollo">
    <w:name w:val="bollo"/>
    <w:basedOn w:val="Normale"/>
    <w:qFormat/>
    <w:rsid w:val="008E5995"/>
    <w:pPr>
      <w:suppressAutoHyphens w:val="0"/>
      <w:spacing w:line="480" w:lineRule="atLeast"/>
      <w:ind w:right="1588" w:firstLine="680"/>
      <w:jc w:val="both"/>
    </w:pPr>
    <w:rPr>
      <w:rFonts w:eastAsia="Times New Roman" w:cs="Times New Roman"/>
      <w:kern w:val="0"/>
      <w:szCs w:val="20"/>
      <w:lang w:eastAsia="it-IT" w:bidi="ar-SA"/>
    </w:rPr>
  </w:style>
  <w:style w:type="character" w:customStyle="1" w:styleId="FootnoteCharacters">
    <w:name w:val="Footnote Characters"/>
    <w:basedOn w:val="Carpredefinitoparagrafo"/>
    <w:unhideWhenUsed/>
    <w:qFormat/>
    <w:rsid w:val="000401BA"/>
    <w:rPr>
      <w:vertAlign w:val="superscript"/>
    </w:rPr>
  </w:style>
  <w:style w:type="character" w:customStyle="1" w:styleId="FootnoteAnchor">
    <w:name w:val="Footnote Anchor"/>
    <w:rsid w:val="00040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7639">
      <w:bodyDiv w:val="1"/>
      <w:marLeft w:val="0"/>
      <w:marRight w:val="0"/>
      <w:marTop w:val="0"/>
      <w:marBottom w:val="0"/>
      <w:divBdr>
        <w:top w:val="none" w:sz="0" w:space="0" w:color="auto"/>
        <w:left w:val="none" w:sz="0" w:space="0" w:color="auto"/>
        <w:bottom w:val="none" w:sz="0" w:space="0" w:color="auto"/>
        <w:right w:val="none" w:sz="0" w:space="0" w:color="auto"/>
      </w:divBdr>
    </w:div>
    <w:div w:id="1040587848">
      <w:bodyDiv w:val="1"/>
      <w:marLeft w:val="0"/>
      <w:marRight w:val="0"/>
      <w:marTop w:val="0"/>
      <w:marBottom w:val="0"/>
      <w:divBdr>
        <w:top w:val="none" w:sz="0" w:space="0" w:color="auto"/>
        <w:left w:val="none" w:sz="0" w:space="0" w:color="auto"/>
        <w:bottom w:val="none" w:sz="0" w:space="0" w:color="auto"/>
        <w:right w:val="none" w:sz="0" w:space="0" w:color="auto"/>
      </w:divBdr>
    </w:div>
    <w:div w:id="1553926169">
      <w:bodyDiv w:val="1"/>
      <w:marLeft w:val="0"/>
      <w:marRight w:val="0"/>
      <w:marTop w:val="0"/>
      <w:marBottom w:val="0"/>
      <w:divBdr>
        <w:top w:val="none" w:sz="0" w:space="0" w:color="auto"/>
        <w:left w:val="none" w:sz="0" w:space="0" w:color="auto"/>
        <w:bottom w:val="none" w:sz="0" w:space="0" w:color="auto"/>
        <w:right w:val="none" w:sz="0" w:space="0" w:color="auto"/>
      </w:divBdr>
    </w:div>
    <w:div w:id="1959678124">
      <w:bodyDiv w:val="1"/>
      <w:marLeft w:val="0"/>
      <w:marRight w:val="0"/>
      <w:marTop w:val="0"/>
      <w:marBottom w:val="0"/>
      <w:divBdr>
        <w:top w:val="none" w:sz="0" w:space="0" w:color="auto"/>
        <w:left w:val="none" w:sz="0" w:space="0" w:color="auto"/>
        <w:bottom w:val="none" w:sz="0" w:space="0" w:color="auto"/>
        <w:right w:val="none" w:sz="0" w:space="0" w:color="auto"/>
      </w:divBdr>
    </w:div>
    <w:div w:id="21185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3" ma:contentTypeDescription="Creare un nuovo documento." ma:contentTypeScope="" ma:versionID="ce63665a6656fa1ce894afbbd6562d2e">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e62b4572be72ac319ae5c30b4fe2805c"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014E-F8AE-40A2-BF7F-60F68913B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98D70-F9B0-4771-B356-2FF46BA2B229}">
  <ds:schemaRefs>
    <ds:schemaRef ds:uri="http://schemas.microsoft.com/sharepoint/v3/contenttype/forms"/>
  </ds:schemaRefs>
</ds:datastoreItem>
</file>

<file path=customXml/itemProps3.xml><?xml version="1.0" encoding="utf-8"?>
<ds:datastoreItem xmlns:ds="http://schemas.openxmlformats.org/officeDocument/2006/customXml" ds:itemID="{D153F36B-8E64-4359-A069-93118A3354A8}"/>
</file>

<file path=customXml/itemProps4.xml><?xml version="1.0" encoding="utf-8"?>
<ds:datastoreItem xmlns:ds="http://schemas.openxmlformats.org/officeDocument/2006/customXml" ds:itemID="{9653F000-F1DA-47D3-A923-E02D614A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2333</Words>
  <Characters>13299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dc:creator>
  <cp:keywords/>
  <cp:lastModifiedBy>LUIGI DINELLA</cp:lastModifiedBy>
  <cp:revision>61</cp:revision>
  <cp:lastPrinted>2019-03-18T15:41:00Z</cp:lastPrinted>
  <dcterms:created xsi:type="dcterms:W3CDTF">2018-02-21T14:13:00Z</dcterms:created>
  <dcterms:modified xsi:type="dcterms:W3CDTF">2021-11-10T12:39:00Z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7442900</vt:r8>
  </property>
</Properties>
</file>